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8"/>
      </w:tblGrid>
      <w:tr w:rsidR="00730CF1" w:rsidRPr="005420CF" w:rsidTr="00730CF1">
        <w:tc>
          <w:tcPr>
            <w:tcW w:w="5778" w:type="dxa"/>
          </w:tcPr>
          <w:p w:rsidR="00730CF1" w:rsidRPr="005420CF" w:rsidRDefault="00730CF1" w:rsidP="00C300C1">
            <w:pPr>
              <w:rPr>
                <w:b/>
                <w:sz w:val="28"/>
                <w:szCs w:val="28"/>
              </w:rPr>
            </w:pPr>
            <w:r w:rsidRPr="005420CF">
              <w:rPr>
                <w:b/>
                <w:sz w:val="28"/>
                <w:szCs w:val="28"/>
              </w:rPr>
              <w:t>Phòng GD&amp;ĐT Quận Long Biên</w:t>
            </w:r>
          </w:p>
          <w:p w:rsidR="00730CF1" w:rsidRDefault="00730CF1" w:rsidP="00C300C1">
            <w:pPr>
              <w:rPr>
                <w:b/>
                <w:sz w:val="28"/>
                <w:szCs w:val="28"/>
              </w:rPr>
            </w:pPr>
            <w:r w:rsidRPr="005420CF">
              <w:rPr>
                <w:b/>
                <w:sz w:val="28"/>
                <w:szCs w:val="28"/>
              </w:rPr>
              <w:t>Trường THCS Đô Thị Việt Hưng</w:t>
            </w:r>
          </w:p>
          <w:p w:rsidR="00730CF1" w:rsidRPr="005420CF" w:rsidRDefault="00730CF1" w:rsidP="00C300C1">
            <w:pPr>
              <w:rPr>
                <w:b/>
                <w:sz w:val="28"/>
                <w:szCs w:val="28"/>
              </w:rPr>
            </w:pPr>
            <w:r>
              <w:rPr>
                <w:b/>
                <w:sz w:val="26"/>
                <w:szCs w:val="26"/>
              </w:rPr>
              <w:t xml:space="preserve">           </w:t>
            </w:r>
            <w:r>
              <w:rPr>
                <w:b/>
                <w:sz w:val="26"/>
                <w:szCs w:val="26"/>
              </w:rPr>
              <w:t>Năm học : 2015-2016</w:t>
            </w:r>
          </w:p>
        </w:tc>
        <w:tc>
          <w:tcPr>
            <w:tcW w:w="3798" w:type="dxa"/>
          </w:tcPr>
          <w:p w:rsidR="00730CF1" w:rsidRPr="005420CF" w:rsidRDefault="00730CF1" w:rsidP="00C300C1">
            <w:pPr>
              <w:jc w:val="center"/>
              <w:rPr>
                <w:b/>
                <w:sz w:val="28"/>
                <w:szCs w:val="28"/>
              </w:rPr>
            </w:pPr>
            <w:r w:rsidRPr="005420CF">
              <w:rPr>
                <w:b/>
                <w:sz w:val="28"/>
                <w:szCs w:val="28"/>
              </w:rPr>
              <w:t>ĐỀ KIỂM TRA HỌC KÌ I</w:t>
            </w:r>
          </w:p>
          <w:p w:rsidR="00730CF1" w:rsidRPr="005420CF" w:rsidRDefault="00730CF1" w:rsidP="00C300C1">
            <w:pPr>
              <w:jc w:val="center"/>
              <w:rPr>
                <w:b/>
                <w:sz w:val="28"/>
                <w:szCs w:val="28"/>
              </w:rPr>
            </w:pPr>
            <w:r>
              <w:rPr>
                <w:b/>
                <w:sz w:val="28"/>
                <w:szCs w:val="28"/>
              </w:rPr>
              <w:t>Môn: Sinh học 6</w:t>
            </w:r>
          </w:p>
          <w:p w:rsidR="00730CF1" w:rsidRPr="005420CF" w:rsidRDefault="00730CF1" w:rsidP="00C300C1">
            <w:pPr>
              <w:jc w:val="center"/>
              <w:rPr>
                <w:i/>
                <w:iCs/>
                <w:sz w:val="28"/>
                <w:szCs w:val="28"/>
                <w:lang w:val="it-IT"/>
              </w:rPr>
            </w:pPr>
            <w:r w:rsidRPr="005420CF">
              <w:rPr>
                <w:i/>
                <w:iCs/>
                <w:sz w:val="28"/>
                <w:szCs w:val="28"/>
                <w:lang w:val="it-IT"/>
              </w:rPr>
              <w:t>Thời gian: 45 phút</w:t>
            </w:r>
          </w:p>
          <w:p w:rsidR="00730CF1" w:rsidRPr="005420CF" w:rsidRDefault="00730CF1" w:rsidP="00C300C1">
            <w:pPr>
              <w:jc w:val="center"/>
              <w:rPr>
                <w:sz w:val="28"/>
                <w:szCs w:val="28"/>
              </w:rPr>
            </w:pPr>
            <w:r w:rsidRPr="005420CF">
              <w:rPr>
                <w:i/>
                <w:sz w:val="28"/>
                <w:szCs w:val="28"/>
                <w:lang w:val="fr-FR"/>
              </w:rPr>
              <w:t>Ngµy thi 14- 12 - 2015</w:t>
            </w:r>
          </w:p>
        </w:tc>
      </w:tr>
    </w:tbl>
    <w:p w:rsidR="00832469" w:rsidRPr="00261A7D" w:rsidRDefault="00832469" w:rsidP="00832469">
      <w:pPr>
        <w:rPr>
          <w:rFonts w:ascii=".VnTime" w:hAnsi=".VnTime" w:cs="Arial"/>
          <w:sz w:val="28"/>
          <w:szCs w:val="28"/>
          <w:lang w:val="fr-FR"/>
        </w:rPr>
      </w:pPr>
    </w:p>
    <w:p w:rsidR="00730CF1" w:rsidRPr="005420CF" w:rsidRDefault="00730CF1" w:rsidP="00730CF1">
      <w:pPr>
        <w:rPr>
          <w:sz w:val="26"/>
          <w:szCs w:val="26"/>
          <w:lang w:val="pt-BR"/>
        </w:rPr>
      </w:pPr>
      <w:r w:rsidRPr="005420CF">
        <w:rPr>
          <w:b/>
          <w:bCs/>
          <w:sz w:val="26"/>
          <w:szCs w:val="26"/>
          <w:lang w:val="pt-BR"/>
        </w:rPr>
        <w:t>I. M</w:t>
      </w:r>
      <w:r w:rsidRPr="005420CF">
        <w:rPr>
          <w:b/>
          <w:bCs/>
          <w:sz w:val="26"/>
          <w:szCs w:val="26"/>
          <w:lang w:val="vi-VN"/>
        </w:rPr>
        <w:t>ỤC TIÊU</w:t>
      </w:r>
      <w:r w:rsidRPr="005420CF">
        <w:rPr>
          <w:b/>
          <w:bCs/>
          <w:sz w:val="26"/>
          <w:szCs w:val="26"/>
          <w:lang w:val="pt-BR"/>
        </w:rPr>
        <w:t>:</w:t>
      </w:r>
      <w:r w:rsidRPr="005420CF">
        <w:rPr>
          <w:sz w:val="26"/>
          <w:szCs w:val="26"/>
          <w:lang w:val="pt-BR"/>
        </w:rPr>
        <w:t>.</w:t>
      </w:r>
    </w:p>
    <w:p w:rsidR="00DC41E2" w:rsidRPr="00261A7D" w:rsidRDefault="00DC41E2" w:rsidP="00DC41E2">
      <w:pPr>
        <w:ind w:left="360"/>
        <w:rPr>
          <w:b/>
          <w:sz w:val="28"/>
          <w:szCs w:val="28"/>
          <w:lang w:val="fr-FR"/>
        </w:rPr>
      </w:pPr>
      <w:r w:rsidRPr="00261A7D">
        <w:rPr>
          <w:b/>
          <w:sz w:val="28"/>
          <w:szCs w:val="28"/>
          <w:lang w:val="fr-FR"/>
        </w:rPr>
        <w:t>1, Kiến thức</w:t>
      </w:r>
    </w:p>
    <w:p w:rsidR="00804DA2" w:rsidRPr="00261A7D" w:rsidRDefault="00804DA2" w:rsidP="00804DA2">
      <w:pPr>
        <w:pStyle w:val="ListParagraph"/>
        <w:numPr>
          <w:ilvl w:val="0"/>
          <w:numId w:val="2"/>
        </w:numPr>
        <w:rPr>
          <w:b/>
          <w:sz w:val="28"/>
          <w:szCs w:val="28"/>
          <w:lang w:val="fr-FR"/>
        </w:rPr>
      </w:pPr>
      <w:r w:rsidRPr="00261A7D">
        <w:rPr>
          <w:sz w:val="28"/>
          <w:szCs w:val="28"/>
          <w:lang w:val="pt-BR"/>
        </w:rPr>
        <w:t>Học sinh biết được các loại lá biến dạng và chức năng của các loại lá biến dạng đó.</w:t>
      </w:r>
    </w:p>
    <w:p w:rsidR="004B2203" w:rsidRPr="00730CF1" w:rsidRDefault="00804DA2" w:rsidP="00DC41E2">
      <w:pPr>
        <w:pStyle w:val="ListParagraph"/>
        <w:numPr>
          <w:ilvl w:val="0"/>
          <w:numId w:val="2"/>
        </w:numPr>
        <w:rPr>
          <w:b/>
          <w:sz w:val="28"/>
          <w:szCs w:val="28"/>
          <w:lang w:val="fr-FR"/>
        </w:rPr>
      </w:pPr>
      <w:r w:rsidRPr="00261A7D">
        <w:rPr>
          <w:sz w:val="28"/>
          <w:szCs w:val="28"/>
          <w:lang w:val="pt-BR"/>
        </w:rPr>
        <w:t>Học  sinh hiểu được các q</w:t>
      </w:r>
      <w:r w:rsidR="00261A7D">
        <w:rPr>
          <w:sz w:val="28"/>
          <w:szCs w:val="28"/>
          <w:lang w:val="pt-BR"/>
        </w:rPr>
        <w:t>uá trình quang hợp, hô hấp , thân biến dạng, lá biến dạng ở cây</w:t>
      </w:r>
      <w:r w:rsidRPr="00261A7D">
        <w:rPr>
          <w:sz w:val="28"/>
          <w:szCs w:val="28"/>
          <w:lang w:val="pt-BR"/>
        </w:rPr>
        <w:t>.</w:t>
      </w:r>
    </w:p>
    <w:p w:rsidR="00730CF1" w:rsidRPr="00730CF1" w:rsidRDefault="00730CF1" w:rsidP="00DC41E2">
      <w:pPr>
        <w:pStyle w:val="ListParagraph"/>
        <w:numPr>
          <w:ilvl w:val="0"/>
          <w:numId w:val="2"/>
        </w:numPr>
        <w:rPr>
          <w:b/>
          <w:sz w:val="28"/>
          <w:szCs w:val="28"/>
          <w:lang w:val="fr-FR"/>
        </w:rPr>
      </w:pPr>
      <w:r>
        <w:rPr>
          <w:sz w:val="28"/>
          <w:szCs w:val="28"/>
          <w:lang w:val="pt-BR"/>
        </w:rPr>
        <w:t>Giúp học sinh vận dụng các kiến thức cơ bản để làm bài tập thực hành.</w:t>
      </w:r>
    </w:p>
    <w:p w:rsidR="00730CF1" w:rsidRPr="00261A7D" w:rsidRDefault="00730CF1" w:rsidP="00DC41E2">
      <w:pPr>
        <w:pStyle w:val="ListParagraph"/>
        <w:numPr>
          <w:ilvl w:val="0"/>
          <w:numId w:val="2"/>
        </w:numPr>
        <w:rPr>
          <w:b/>
          <w:sz w:val="28"/>
          <w:szCs w:val="28"/>
          <w:lang w:val="fr-FR"/>
        </w:rPr>
      </w:pPr>
      <w:r>
        <w:rPr>
          <w:sz w:val="28"/>
          <w:szCs w:val="28"/>
          <w:lang w:val="pt-BR"/>
        </w:rPr>
        <w:t>Làm cơ sỏ để đánh giá kết quả học tập của học sinh.</w:t>
      </w:r>
    </w:p>
    <w:p w:rsidR="00730CF1" w:rsidRPr="00730CF1" w:rsidRDefault="00730CF1" w:rsidP="00730CF1">
      <w:pPr>
        <w:ind w:left="360"/>
        <w:rPr>
          <w:b/>
          <w:sz w:val="28"/>
          <w:szCs w:val="28"/>
          <w:lang w:val="fr-FR"/>
        </w:rPr>
      </w:pPr>
      <w:r w:rsidRPr="00730CF1">
        <w:rPr>
          <w:b/>
          <w:sz w:val="28"/>
          <w:szCs w:val="28"/>
          <w:lang w:val="fr-FR"/>
        </w:rPr>
        <w:t>2, Kĩ năng</w:t>
      </w:r>
    </w:p>
    <w:p w:rsidR="00804DA2" w:rsidRDefault="00804DA2" w:rsidP="00804DA2">
      <w:pPr>
        <w:pStyle w:val="ListParagraph"/>
        <w:numPr>
          <w:ilvl w:val="0"/>
          <w:numId w:val="2"/>
        </w:numPr>
        <w:rPr>
          <w:sz w:val="28"/>
          <w:szCs w:val="28"/>
          <w:lang w:val="fr-FR"/>
        </w:rPr>
      </w:pPr>
      <w:r w:rsidRPr="00261A7D">
        <w:rPr>
          <w:sz w:val="28"/>
          <w:szCs w:val="28"/>
          <w:lang w:val="fr-FR"/>
        </w:rPr>
        <w:t xml:space="preserve">Thực hành, thí nghiệm  sau bài học để rút ra kiến thức  </w:t>
      </w:r>
    </w:p>
    <w:p w:rsidR="00730CF1" w:rsidRPr="00730CF1" w:rsidRDefault="00730CF1" w:rsidP="00730CF1">
      <w:pPr>
        <w:pStyle w:val="ListParagraph"/>
        <w:numPr>
          <w:ilvl w:val="0"/>
          <w:numId w:val="2"/>
        </w:numPr>
        <w:rPr>
          <w:sz w:val="28"/>
          <w:szCs w:val="28"/>
          <w:lang w:val="fr-FR"/>
        </w:rPr>
      </w:pPr>
      <w:r>
        <w:rPr>
          <w:sz w:val="28"/>
          <w:szCs w:val="28"/>
          <w:lang w:val="fr-FR"/>
        </w:rPr>
        <w:t>Rèn kĩ năng tư duy, so sánh, trình bày.</w:t>
      </w:r>
    </w:p>
    <w:p w:rsidR="00804DA2" w:rsidRPr="00261A7D" w:rsidRDefault="00804DA2" w:rsidP="00804DA2">
      <w:pPr>
        <w:ind w:left="360"/>
        <w:rPr>
          <w:b/>
          <w:sz w:val="28"/>
          <w:szCs w:val="28"/>
          <w:lang w:val="fr-FR"/>
        </w:rPr>
      </w:pPr>
      <w:r w:rsidRPr="00261A7D">
        <w:rPr>
          <w:b/>
          <w:sz w:val="28"/>
          <w:szCs w:val="28"/>
          <w:lang w:val="fr-FR"/>
        </w:rPr>
        <w:t>3, Thái độ</w:t>
      </w:r>
    </w:p>
    <w:p w:rsidR="00804DA2" w:rsidRPr="00261A7D" w:rsidRDefault="00804DA2" w:rsidP="00804DA2">
      <w:pPr>
        <w:pStyle w:val="ListParagraph"/>
        <w:numPr>
          <w:ilvl w:val="0"/>
          <w:numId w:val="2"/>
        </w:numPr>
        <w:rPr>
          <w:sz w:val="28"/>
          <w:szCs w:val="28"/>
          <w:lang w:val="fr-FR"/>
        </w:rPr>
      </w:pPr>
      <w:r w:rsidRPr="00261A7D">
        <w:rPr>
          <w:sz w:val="28"/>
          <w:szCs w:val="28"/>
          <w:lang w:val="fr-FR"/>
        </w:rPr>
        <w:t xml:space="preserve"> Nghiêm túc khi làm bài</w:t>
      </w:r>
    </w:p>
    <w:p w:rsidR="00DC41E2" w:rsidRDefault="00730CF1" w:rsidP="00730CF1">
      <w:pPr>
        <w:rPr>
          <w:b/>
          <w:bCs/>
          <w:sz w:val="26"/>
          <w:szCs w:val="26"/>
          <w:lang w:val="pt-BR"/>
        </w:rPr>
      </w:pPr>
      <w:r>
        <w:rPr>
          <w:b/>
          <w:bCs/>
          <w:sz w:val="26"/>
          <w:szCs w:val="26"/>
          <w:lang w:val="pt-BR"/>
        </w:rPr>
        <w:t xml:space="preserve">II. </w:t>
      </w:r>
      <w:r w:rsidRPr="005420CF">
        <w:rPr>
          <w:b/>
          <w:bCs/>
          <w:sz w:val="26"/>
          <w:szCs w:val="26"/>
          <w:lang w:val="pt-BR"/>
        </w:rPr>
        <w:t>MA TRẬN ĐỀ THI HỌC KỲ M</w:t>
      </w:r>
      <w:r w:rsidRPr="005420CF">
        <w:rPr>
          <w:b/>
          <w:bCs/>
          <w:sz w:val="26"/>
          <w:szCs w:val="26"/>
          <w:lang w:val="vi-VN"/>
        </w:rPr>
        <w:t xml:space="preserve">ÔN </w:t>
      </w:r>
      <w:r>
        <w:rPr>
          <w:b/>
          <w:bCs/>
          <w:sz w:val="26"/>
          <w:szCs w:val="26"/>
          <w:lang w:val="pt-BR"/>
        </w:rPr>
        <w:t xml:space="preserve"> SINH 6</w:t>
      </w:r>
    </w:p>
    <w:p w:rsidR="00730CF1" w:rsidRPr="00261A7D" w:rsidRDefault="00730CF1" w:rsidP="00730CF1">
      <w:pPr>
        <w:rPr>
          <w:rFonts w:ascii=".VnTimeH" w:hAnsi=".VnTimeH"/>
          <w:b/>
          <w:sz w:val="28"/>
          <w:szCs w:val="28"/>
          <w:u w:val="single"/>
        </w:rPr>
      </w:pPr>
    </w:p>
    <w:tbl>
      <w:tblPr>
        <w:tblStyle w:val="TableGrid"/>
        <w:tblW w:w="10309" w:type="dxa"/>
        <w:tblLook w:val="01E0" w:firstRow="1" w:lastRow="1" w:firstColumn="1" w:lastColumn="1" w:noHBand="0" w:noVBand="0"/>
      </w:tblPr>
      <w:tblGrid>
        <w:gridCol w:w="1737"/>
        <w:gridCol w:w="1593"/>
        <w:gridCol w:w="1568"/>
        <w:gridCol w:w="1557"/>
        <w:gridCol w:w="1697"/>
        <w:gridCol w:w="2157"/>
      </w:tblGrid>
      <w:tr w:rsidR="00DC41E2" w:rsidRPr="00261A7D" w:rsidTr="00DB750D">
        <w:tc>
          <w:tcPr>
            <w:tcW w:w="1737" w:type="dxa"/>
            <w:vMerge w:val="restart"/>
            <w:vAlign w:val="center"/>
          </w:tcPr>
          <w:p w:rsidR="00DC41E2" w:rsidRPr="00261A7D" w:rsidRDefault="00DC41E2" w:rsidP="00284795">
            <w:pPr>
              <w:jc w:val="center"/>
              <w:rPr>
                <w:sz w:val="28"/>
                <w:szCs w:val="28"/>
              </w:rPr>
            </w:pPr>
            <w:r w:rsidRPr="00261A7D">
              <w:rPr>
                <w:sz w:val="28"/>
                <w:szCs w:val="28"/>
              </w:rPr>
              <w:t>Các chủ đề</w:t>
            </w:r>
          </w:p>
        </w:tc>
        <w:tc>
          <w:tcPr>
            <w:tcW w:w="6415" w:type="dxa"/>
            <w:gridSpan w:val="4"/>
          </w:tcPr>
          <w:p w:rsidR="00DC41E2" w:rsidRPr="00261A7D" w:rsidRDefault="00DC41E2" w:rsidP="00284795">
            <w:pPr>
              <w:jc w:val="center"/>
              <w:rPr>
                <w:b/>
                <w:sz w:val="28"/>
                <w:szCs w:val="28"/>
              </w:rPr>
            </w:pPr>
            <w:r w:rsidRPr="00261A7D">
              <w:rPr>
                <w:b/>
                <w:sz w:val="28"/>
                <w:szCs w:val="28"/>
              </w:rPr>
              <w:t>Các mức độ nhận thức</w:t>
            </w:r>
          </w:p>
        </w:tc>
        <w:tc>
          <w:tcPr>
            <w:tcW w:w="2157" w:type="dxa"/>
            <w:vMerge w:val="restart"/>
            <w:vAlign w:val="center"/>
          </w:tcPr>
          <w:p w:rsidR="00DC41E2" w:rsidRPr="00261A7D" w:rsidRDefault="00DC41E2" w:rsidP="00284795">
            <w:pPr>
              <w:jc w:val="center"/>
              <w:rPr>
                <w:sz w:val="28"/>
                <w:szCs w:val="28"/>
              </w:rPr>
            </w:pPr>
            <w:r w:rsidRPr="00261A7D">
              <w:rPr>
                <w:sz w:val="28"/>
                <w:szCs w:val="28"/>
              </w:rPr>
              <w:t>Tổng</w:t>
            </w:r>
          </w:p>
        </w:tc>
      </w:tr>
      <w:tr w:rsidR="00DC41E2" w:rsidRPr="00261A7D" w:rsidTr="00DB750D">
        <w:trPr>
          <w:trHeight w:val="805"/>
        </w:trPr>
        <w:tc>
          <w:tcPr>
            <w:tcW w:w="1737" w:type="dxa"/>
            <w:vMerge/>
          </w:tcPr>
          <w:p w:rsidR="00DC41E2" w:rsidRPr="00261A7D" w:rsidRDefault="00DC41E2" w:rsidP="00284795">
            <w:pPr>
              <w:jc w:val="center"/>
              <w:rPr>
                <w:sz w:val="28"/>
                <w:szCs w:val="28"/>
              </w:rPr>
            </w:pPr>
          </w:p>
        </w:tc>
        <w:tc>
          <w:tcPr>
            <w:tcW w:w="1593" w:type="dxa"/>
          </w:tcPr>
          <w:p w:rsidR="00DC41E2" w:rsidRPr="00261A7D" w:rsidRDefault="00DC41E2" w:rsidP="00284795">
            <w:pPr>
              <w:jc w:val="center"/>
              <w:rPr>
                <w:sz w:val="28"/>
                <w:szCs w:val="28"/>
              </w:rPr>
            </w:pPr>
            <w:r w:rsidRPr="00261A7D">
              <w:rPr>
                <w:sz w:val="28"/>
                <w:szCs w:val="28"/>
              </w:rPr>
              <w:t>Nhận biết</w:t>
            </w:r>
          </w:p>
          <w:p w:rsidR="00DC41E2" w:rsidRPr="00261A7D" w:rsidRDefault="00DC41E2" w:rsidP="00284795">
            <w:pPr>
              <w:jc w:val="center"/>
              <w:rPr>
                <w:sz w:val="28"/>
                <w:szCs w:val="28"/>
              </w:rPr>
            </w:pPr>
            <w:r w:rsidRPr="00261A7D">
              <w:rPr>
                <w:sz w:val="28"/>
                <w:szCs w:val="28"/>
              </w:rPr>
              <w:t>(40%)</w:t>
            </w:r>
          </w:p>
        </w:tc>
        <w:tc>
          <w:tcPr>
            <w:tcW w:w="1568" w:type="dxa"/>
          </w:tcPr>
          <w:p w:rsidR="00DC41E2" w:rsidRPr="00261A7D" w:rsidRDefault="00DC41E2" w:rsidP="00284795">
            <w:pPr>
              <w:jc w:val="center"/>
              <w:rPr>
                <w:sz w:val="28"/>
                <w:szCs w:val="28"/>
              </w:rPr>
            </w:pPr>
            <w:r w:rsidRPr="00261A7D">
              <w:rPr>
                <w:sz w:val="28"/>
                <w:szCs w:val="28"/>
              </w:rPr>
              <w:t>Thông hiểu</w:t>
            </w:r>
          </w:p>
          <w:p w:rsidR="00DC41E2" w:rsidRPr="00261A7D" w:rsidRDefault="00DC41E2" w:rsidP="00284795">
            <w:pPr>
              <w:jc w:val="center"/>
              <w:rPr>
                <w:sz w:val="28"/>
                <w:szCs w:val="28"/>
              </w:rPr>
            </w:pPr>
            <w:r w:rsidRPr="00261A7D">
              <w:rPr>
                <w:sz w:val="28"/>
                <w:szCs w:val="28"/>
              </w:rPr>
              <w:t>(40 %)</w:t>
            </w:r>
          </w:p>
        </w:tc>
        <w:tc>
          <w:tcPr>
            <w:tcW w:w="1557" w:type="dxa"/>
          </w:tcPr>
          <w:p w:rsidR="00DC41E2" w:rsidRPr="00261A7D" w:rsidRDefault="00DC41E2" w:rsidP="00284795">
            <w:pPr>
              <w:jc w:val="center"/>
              <w:rPr>
                <w:sz w:val="28"/>
                <w:szCs w:val="28"/>
              </w:rPr>
            </w:pPr>
            <w:r w:rsidRPr="00261A7D">
              <w:rPr>
                <w:sz w:val="28"/>
                <w:szCs w:val="28"/>
              </w:rPr>
              <w:t>Vận dụng</w:t>
            </w:r>
          </w:p>
          <w:p w:rsidR="00DC41E2" w:rsidRPr="00261A7D" w:rsidRDefault="00DC41E2" w:rsidP="00284795">
            <w:pPr>
              <w:jc w:val="center"/>
              <w:rPr>
                <w:sz w:val="28"/>
                <w:szCs w:val="28"/>
              </w:rPr>
            </w:pPr>
            <w:r w:rsidRPr="00261A7D">
              <w:rPr>
                <w:sz w:val="28"/>
                <w:szCs w:val="28"/>
              </w:rPr>
              <w:t>(10%)</w:t>
            </w:r>
          </w:p>
        </w:tc>
        <w:tc>
          <w:tcPr>
            <w:tcW w:w="1697" w:type="dxa"/>
          </w:tcPr>
          <w:p w:rsidR="00DC41E2" w:rsidRPr="00261A7D" w:rsidRDefault="00DC41E2" w:rsidP="00284795">
            <w:pPr>
              <w:jc w:val="center"/>
              <w:rPr>
                <w:sz w:val="28"/>
                <w:szCs w:val="28"/>
              </w:rPr>
            </w:pPr>
            <w:r w:rsidRPr="00261A7D">
              <w:rPr>
                <w:sz w:val="28"/>
                <w:szCs w:val="28"/>
              </w:rPr>
              <w:t>Vận dụng cao</w:t>
            </w:r>
          </w:p>
          <w:p w:rsidR="00DC41E2" w:rsidRPr="00261A7D" w:rsidRDefault="00DC41E2" w:rsidP="00284795">
            <w:pPr>
              <w:jc w:val="center"/>
              <w:rPr>
                <w:sz w:val="28"/>
                <w:szCs w:val="28"/>
              </w:rPr>
            </w:pPr>
            <w:r w:rsidRPr="00261A7D">
              <w:rPr>
                <w:sz w:val="28"/>
                <w:szCs w:val="28"/>
              </w:rPr>
              <w:t>(10%)</w:t>
            </w:r>
          </w:p>
        </w:tc>
        <w:tc>
          <w:tcPr>
            <w:tcW w:w="2157" w:type="dxa"/>
            <w:vMerge/>
          </w:tcPr>
          <w:p w:rsidR="00DC41E2" w:rsidRPr="00261A7D" w:rsidRDefault="00DC41E2" w:rsidP="00284795">
            <w:pPr>
              <w:jc w:val="center"/>
              <w:rPr>
                <w:sz w:val="28"/>
                <w:szCs w:val="28"/>
              </w:rPr>
            </w:pPr>
          </w:p>
        </w:tc>
      </w:tr>
      <w:tr w:rsidR="00DC41E2" w:rsidRPr="00261A7D" w:rsidTr="00DB750D">
        <w:trPr>
          <w:trHeight w:val="521"/>
        </w:trPr>
        <w:tc>
          <w:tcPr>
            <w:tcW w:w="1737" w:type="dxa"/>
            <w:vMerge w:val="restart"/>
            <w:vAlign w:val="center"/>
          </w:tcPr>
          <w:p w:rsidR="00DC41E2" w:rsidRPr="00261A7D" w:rsidRDefault="00DC41E2" w:rsidP="00284795">
            <w:pPr>
              <w:rPr>
                <w:b/>
                <w:sz w:val="28"/>
                <w:szCs w:val="28"/>
              </w:rPr>
            </w:pPr>
            <w:r w:rsidRPr="00261A7D">
              <w:rPr>
                <w:b/>
                <w:sz w:val="28"/>
                <w:szCs w:val="28"/>
              </w:rPr>
              <w:t>Quang hợp</w:t>
            </w:r>
          </w:p>
        </w:tc>
        <w:tc>
          <w:tcPr>
            <w:tcW w:w="1593" w:type="dxa"/>
            <w:vAlign w:val="center"/>
          </w:tcPr>
          <w:p w:rsidR="00DC41E2" w:rsidRPr="00261A7D" w:rsidRDefault="00DC41E2" w:rsidP="00284795">
            <w:pPr>
              <w:jc w:val="center"/>
              <w:rPr>
                <w:b/>
                <w:szCs w:val="28"/>
              </w:rPr>
            </w:pPr>
          </w:p>
        </w:tc>
        <w:tc>
          <w:tcPr>
            <w:tcW w:w="1568" w:type="dxa"/>
            <w:vAlign w:val="center"/>
          </w:tcPr>
          <w:p w:rsidR="00DC41E2" w:rsidRPr="00261A7D" w:rsidRDefault="004B2203" w:rsidP="00284795">
            <w:pPr>
              <w:jc w:val="center"/>
              <w:rPr>
                <w:b/>
                <w:szCs w:val="28"/>
              </w:rPr>
            </w:pPr>
            <w:r w:rsidRPr="00261A7D">
              <w:rPr>
                <w:b/>
                <w:szCs w:val="28"/>
              </w:rPr>
              <w:t>Câu 1</w:t>
            </w:r>
          </w:p>
        </w:tc>
        <w:tc>
          <w:tcPr>
            <w:tcW w:w="1557" w:type="dxa"/>
            <w:vAlign w:val="center"/>
          </w:tcPr>
          <w:p w:rsidR="00DC41E2" w:rsidRPr="00261A7D" w:rsidRDefault="00DC41E2" w:rsidP="00284795">
            <w:pPr>
              <w:jc w:val="center"/>
              <w:rPr>
                <w:b/>
                <w:szCs w:val="28"/>
              </w:rPr>
            </w:pPr>
          </w:p>
        </w:tc>
        <w:tc>
          <w:tcPr>
            <w:tcW w:w="1697" w:type="dxa"/>
            <w:vAlign w:val="center"/>
          </w:tcPr>
          <w:p w:rsidR="00DC41E2" w:rsidRPr="00261A7D" w:rsidRDefault="00DC41E2" w:rsidP="00284795">
            <w:pPr>
              <w:jc w:val="center"/>
              <w:rPr>
                <w:b/>
                <w:szCs w:val="28"/>
              </w:rPr>
            </w:pPr>
          </w:p>
        </w:tc>
        <w:tc>
          <w:tcPr>
            <w:tcW w:w="2157" w:type="dxa"/>
            <w:vMerge w:val="restart"/>
            <w:vAlign w:val="center"/>
          </w:tcPr>
          <w:p w:rsidR="00DC41E2" w:rsidRPr="00261A7D" w:rsidRDefault="004B2203" w:rsidP="00284795">
            <w:pPr>
              <w:jc w:val="center"/>
              <w:rPr>
                <w:b/>
                <w:szCs w:val="28"/>
              </w:rPr>
            </w:pPr>
            <w:r w:rsidRPr="00261A7D">
              <w:rPr>
                <w:b/>
                <w:szCs w:val="28"/>
              </w:rPr>
              <w:t>2</w:t>
            </w:r>
            <w:r w:rsidR="00DC41E2" w:rsidRPr="00261A7D">
              <w:rPr>
                <w:b/>
                <w:szCs w:val="28"/>
              </w:rPr>
              <w:t>đ</w:t>
            </w:r>
          </w:p>
        </w:tc>
      </w:tr>
      <w:tr w:rsidR="00DC41E2" w:rsidRPr="00261A7D" w:rsidTr="00261A7D">
        <w:trPr>
          <w:trHeight w:val="485"/>
        </w:trPr>
        <w:tc>
          <w:tcPr>
            <w:tcW w:w="1737" w:type="dxa"/>
            <w:vMerge/>
            <w:vAlign w:val="center"/>
          </w:tcPr>
          <w:p w:rsidR="00DC41E2" w:rsidRPr="00261A7D" w:rsidRDefault="00DC41E2" w:rsidP="00284795">
            <w:pPr>
              <w:rPr>
                <w:b/>
                <w:sz w:val="28"/>
                <w:szCs w:val="28"/>
              </w:rPr>
            </w:pPr>
          </w:p>
        </w:tc>
        <w:tc>
          <w:tcPr>
            <w:tcW w:w="1593" w:type="dxa"/>
            <w:vAlign w:val="center"/>
          </w:tcPr>
          <w:p w:rsidR="00DC41E2" w:rsidRPr="00261A7D" w:rsidRDefault="00DC41E2" w:rsidP="00284795">
            <w:pPr>
              <w:spacing w:line="480" w:lineRule="auto"/>
              <w:jc w:val="center"/>
              <w:rPr>
                <w:b/>
                <w:szCs w:val="28"/>
              </w:rPr>
            </w:pPr>
          </w:p>
        </w:tc>
        <w:tc>
          <w:tcPr>
            <w:tcW w:w="1568" w:type="dxa"/>
            <w:vAlign w:val="center"/>
          </w:tcPr>
          <w:p w:rsidR="00DC41E2" w:rsidRPr="00261A7D" w:rsidRDefault="004B2203" w:rsidP="00284795">
            <w:pPr>
              <w:spacing w:line="480" w:lineRule="auto"/>
              <w:jc w:val="center"/>
              <w:rPr>
                <w:b/>
                <w:szCs w:val="28"/>
              </w:rPr>
            </w:pPr>
            <w:r w:rsidRPr="00261A7D">
              <w:rPr>
                <w:b/>
                <w:szCs w:val="28"/>
              </w:rPr>
              <w:t>2đ</w:t>
            </w:r>
          </w:p>
        </w:tc>
        <w:tc>
          <w:tcPr>
            <w:tcW w:w="1557" w:type="dxa"/>
            <w:vAlign w:val="center"/>
          </w:tcPr>
          <w:p w:rsidR="00DC41E2" w:rsidRPr="00261A7D" w:rsidRDefault="00DC41E2" w:rsidP="00284795">
            <w:pPr>
              <w:spacing w:line="480" w:lineRule="auto"/>
              <w:jc w:val="center"/>
              <w:rPr>
                <w:b/>
                <w:szCs w:val="28"/>
              </w:rPr>
            </w:pPr>
          </w:p>
        </w:tc>
        <w:tc>
          <w:tcPr>
            <w:tcW w:w="1697" w:type="dxa"/>
            <w:vAlign w:val="center"/>
          </w:tcPr>
          <w:p w:rsidR="00DC41E2" w:rsidRPr="00261A7D" w:rsidRDefault="00DC41E2" w:rsidP="00284795">
            <w:pPr>
              <w:spacing w:line="480" w:lineRule="auto"/>
              <w:jc w:val="center"/>
              <w:rPr>
                <w:b/>
                <w:szCs w:val="28"/>
              </w:rPr>
            </w:pPr>
          </w:p>
        </w:tc>
        <w:tc>
          <w:tcPr>
            <w:tcW w:w="2157" w:type="dxa"/>
            <w:vMerge/>
            <w:vAlign w:val="center"/>
          </w:tcPr>
          <w:p w:rsidR="00DC41E2" w:rsidRPr="00261A7D" w:rsidRDefault="00DC41E2" w:rsidP="00284795">
            <w:pPr>
              <w:jc w:val="center"/>
              <w:rPr>
                <w:b/>
                <w:szCs w:val="28"/>
              </w:rPr>
            </w:pPr>
          </w:p>
        </w:tc>
      </w:tr>
      <w:tr w:rsidR="00DC41E2" w:rsidRPr="00261A7D" w:rsidTr="00261A7D">
        <w:trPr>
          <w:trHeight w:val="458"/>
        </w:trPr>
        <w:tc>
          <w:tcPr>
            <w:tcW w:w="1737" w:type="dxa"/>
            <w:vMerge w:val="restart"/>
            <w:vAlign w:val="center"/>
          </w:tcPr>
          <w:p w:rsidR="00DC41E2" w:rsidRPr="00261A7D" w:rsidRDefault="002D770D" w:rsidP="00284795">
            <w:pPr>
              <w:rPr>
                <w:b/>
                <w:sz w:val="28"/>
                <w:szCs w:val="28"/>
              </w:rPr>
            </w:pPr>
            <w:r w:rsidRPr="00261A7D">
              <w:rPr>
                <w:b/>
                <w:sz w:val="28"/>
                <w:szCs w:val="28"/>
              </w:rPr>
              <w:t>Hô hấp</w:t>
            </w:r>
          </w:p>
        </w:tc>
        <w:tc>
          <w:tcPr>
            <w:tcW w:w="1593" w:type="dxa"/>
            <w:vAlign w:val="center"/>
          </w:tcPr>
          <w:p w:rsidR="00DC41E2" w:rsidRPr="00261A7D" w:rsidRDefault="00DC41E2" w:rsidP="00284795">
            <w:pPr>
              <w:jc w:val="center"/>
              <w:rPr>
                <w:b/>
                <w:szCs w:val="28"/>
              </w:rPr>
            </w:pPr>
          </w:p>
        </w:tc>
        <w:tc>
          <w:tcPr>
            <w:tcW w:w="1568" w:type="dxa"/>
            <w:vAlign w:val="center"/>
          </w:tcPr>
          <w:p w:rsidR="00DC41E2" w:rsidRPr="00261A7D" w:rsidRDefault="00DC41E2" w:rsidP="00284795">
            <w:pPr>
              <w:jc w:val="center"/>
              <w:rPr>
                <w:b/>
                <w:szCs w:val="28"/>
              </w:rPr>
            </w:pPr>
          </w:p>
        </w:tc>
        <w:tc>
          <w:tcPr>
            <w:tcW w:w="1557" w:type="dxa"/>
          </w:tcPr>
          <w:p w:rsidR="00DC41E2" w:rsidRPr="00261A7D" w:rsidRDefault="00DC41E2" w:rsidP="00284795">
            <w:pPr>
              <w:spacing w:line="480" w:lineRule="auto"/>
              <w:jc w:val="center"/>
              <w:rPr>
                <w:b/>
                <w:szCs w:val="28"/>
              </w:rPr>
            </w:pPr>
          </w:p>
        </w:tc>
        <w:tc>
          <w:tcPr>
            <w:tcW w:w="1697" w:type="dxa"/>
            <w:vAlign w:val="center"/>
          </w:tcPr>
          <w:p w:rsidR="00DC41E2" w:rsidRPr="00261A7D" w:rsidRDefault="004B2203" w:rsidP="00284795">
            <w:pPr>
              <w:spacing w:line="480" w:lineRule="auto"/>
              <w:jc w:val="center"/>
              <w:rPr>
                <w:b/>
                <w:szCs w:val="28"/>
              </w:rPr>
            </w:pPr>
            <w:r w:rsidRPr="00261A7D">
              <w:rPr>
                <w:b/>
                <w:szCs w:val="28"/>
              </w:rPr>
              <w:t>Câu 4</w:t>
            </w:r>
          </w:p>
        </w:tc>
        <w:tc>
          <w:tcPr>
            <w:tcW w:w="2157" w:type="dxa"/>
            <w:vMerge w:val="restart"/>
            <w:vAlign w:val="center"/>
          </w:tcPr>
          <w:p w:rsidR="00DC41E2" w:rsidRPr="00261A7D" w:rsidRDefault="004B2203" w:rsidP="00284795">
            <w:pPr>
              <w:jc w:val="center"/>
              <w:rPr>
                <w:b/>
                <w:szCs w:val="28"/>
              </w:rPr>
            </w:pPr>
            <w:r w:rsidRPr="00261A7D">
              <w:rPr>
                <w:b/>
                <w:szCs w:val="28"/>
              </w:rPr>
              <w:t>1</w:t>
            </w:r>
            <w:r w:rsidR="00DC41E2" w:rsidRPr="00261A7D">
              <w:rPr>
                <w:b/>
                <w:szCs w:val="28"/>
              </w:rPr>
              <w:t>đ</w:t>
            </w:r>
          </w:p>
        </w:tc>
      </w:tr>
      <w:tr w:rsidR="00DC41E2" w:rsidRPr="00261A7D" w:rsidTr="00261A7D">
        <w:trPr>
          <w:trHeight w:val="440"/>
        </w:trPr>
        <w:tc>
          <w:tcPr>
            <w:tcW w:w="1737" w:type="dxa"/>
            <w:vMerge/>
            <w:vAlign w:val="center"/>
          </w:tcPr>
          <w:p w:rsidR="00DC41E2" w:rsidRPr="00261A7D" w:rsidRDefault="00DC41E2" w:rsidP="00284795">
            <w:pPr>
              <w:rPr>
                <w:b/>
                <w:sz w:val="28"/>
                <w:szCs w:val="28"/>
              </w:rPr>
            </w:pPr>
          </w:p>
        </w:tc>
        <w:tc>
          <w:tcPr>
            <w:tcW w:w="1593" w:type="dxa"/>
            <w:vAlign w:val="center"/>
          </w:tcPr>
          <w:p w:rsidR="00DC41E2" w:rsidRPr="00261A7D" w:rsidRDefault="00DC41E2" w:rsidP="00284795">
            <w:pPr>
              <w:spacing w:line="480" w:lineRule="auto"/>
              <w:jc w:val="center"/>
              <w:rPr>
                <w:b/>
                <w:szCs w:val="28"/>
              </w:rPr>
            </w:pPr>
          </w:p>
        </w:tc>
        <w:tc>
          <w:tcPr>
            <w:tcW w:w="1568" w:type="dxa"/>
            <w:vAlign w:val="center"/>
          </w:tcPr>
          <w:p w:rsidR="00DC41E2" w:rsidRPr="00261A7D" w:rsidRDefault="00DC41E2" w:rsidP="00284795">
            <w:pPr>
              <w:spacing w:line="480" w:lineRule="auto"/>
              <w:jc w:val="center"/>
              <w:rPr>
                <w:b/>
                <w:szCs w:val="28"/>
              </w:rPr>
            </w:pPr>
          </w:p>
        </w:tc>
        <w:tc>
          <w:tcPr>
            <w:tcW w:w="1557" w:type="dxa"/>
          </w:tcPr>
          <w:p w:rsidR="00DC41E2" w:rsidRPr="00261A7D" w:rsidRDefault="00DC41E2" w:rsidP="00284795">
            <w:pPr>
              <w:spacing w:line="480" w:lineRule="auto"/>
              <w:jc w:val="center"/>
              <w:rPr>
                <w:b/>
                <w:szCs w:val="28"/>
              </w:rPr>
            </w:pPr>
          </w:p>
        </w:tc>
        <w:tc>
          <w:tcPr>
            <w:tcW w:w="1697" w:type="dxa"/>
            <w:vAlign w:val="center"/>
          </w:tcPr>
          <w:p w:rsidR="00DC41E2" w:rsidRPr="00261A7D" w:rsidRDefault="004B2203" w:rsidP="00284795">
            <w:pPr>
              <w:spacing w:line="480" w:lineRule="auto"/>
              <w:jc w:val="center"/>
              <w:rPr>
                <w:b/>
                <w:szCs w:val="28"/>
              </w:rPr>
            </w:pPr>
            <w:r w:rsidRPr="00261A7D">
              <w:rPr>
                <w:b/>
                <w:szCs w:val="28"/>
              </w:rPr>
              <w:t>1đ</w:t>
            </w:r>
          </w:p>
        </w:tc>
        <w:tc>
          <w:tcPr>
            <w:tcW w:w="2157" w:type="dxa"/>
            <w:vMerge/>
            <w:vAlign w:val="center"/>
          </w:tcPr>
          <w:p w:rsidR="00DC41E2" w:rsidRPr="00261A7D" w:rsidRDefault="00DC41E2" w:rsidP="00284795">
            <w:pPr>
              <w:jc w:val="center"/>
              <w:rPr>
                <w:b/>
                <w:szCs w:val="28"/>
              </w:rPr>
            </w:pPr>
          </w:p>
        </w:tc>
      </w:tr>
      <w:tr w:rsidR="00DB750D" w:rsidRPr="00261A7D" w:rsidTr="00DB750D">
        <w:tc>
          <w:tcPr>
            <w:tcW w:w="1737" w:type="dxa"/>
            <w:vMerge w:val="restart"/>
            <w:vAlign w:val="center"/>
          </w:tcPr>
          <w:p w:rsidR="00DB750D" w:rsidRPr="00261A7D" w:rsidRDefault="00DB750D" w:rsidP="00284795">
            <w:pPr>
              <w:rPr>
                <w:b/>
                <w:sz w:val="28"/>
                <w:szCs w:val="28"/>
              </w:rPr>
            </w:pPr>
            <w:r w:rsidRPr="00261A7D">
              <w:rPr>
                <w:b/>
                <w:sz w:val="28"/>
                <w:szCs w:val="28"/>
              </w:rPr>
              <w:t>Thân</w:t>
            </w:r>
          </w:p>
        </w:tc>
        <w:tc>
          <w:tcPr>
            <w:tcW w:w="1593" w:type="dxa"/>
            <w:vAlign w:val="center"/>
          </w:tcPr>
          <w:p w:rsidR="00DB750D" w:rsidRPr="00261A7D" w:rsidRDefault="00DB750D" w:rsidP="00284795">
            <w:pPr>
              <w:spacing w:line="480" w:lineRule="auto"/>
              <w:jc w:val="center"/>
              <w:rPr>
                <w:b/>
                <w:szCs w:val="28"/>
              </w:rPr>
            </w:pPr>
          </w:p>
        </w:tc>
        <w:tc>
          <w:tcPr>
            <w:tcW w:w="1568" w:type="dxa"/>
            <w:vAlign w:val="center"/>
          </w:tcPr>
          <w:p w:rsidR="00DB750D" w:rsidRPr="00261A7D" w:rsidRDefault="00DB750D" w:rsidP="00284795">
            <w:pPr>
              <w:spacing w:line="480" w:lineRule="auto"/>
              <w:jc w:val="center"/>
              <w:rPr>
                <w:b/>
                <w:szCs w:val="28"/>
              </w:rPr>
            </w:pPr>
          </w:p>
        </w:tc>
        <w:tc>
          <w:tcPr>
            <w:tcW w:w="1557" w:type="dxa"/>
          </w:tcPr>
          <w:p w:rsidR="00DB750D" w:rsidRPr="00261A7D" w:rsidRDefault="00DB750D" w:rsidP="00284795">
            <w:pPr>
              <w:spacing w:line="480" w:lineRule="auto"/>
              <w:jc w:val="center"/>
              <w:rPr>
                <w:b/>
                <w:szCs w:val="28"/>
              </w:rPr>
            </w:pPr>
            <w:r w:rsidRPr="00261A7D">
              <w:rPr>
                <w:b/>
                <w:szCs w:val="28"/>
              </w:rPr>
              <w:t>Câu 5</w:t>
            </w:r>
          </w:p>
        </w:tc>
        <w:tc>
          <w:tcPr>
            <w:tcW w:w="1697" w:type="dxa"/>
            <w:vAlign w:val="center"/>
          </w:tcPr>
          <w:p w:rsidR="00DB750D" w:rsidRPr="00261A7D" w:rsidRDefault="00DB750D" w:rsidP="00284795">
            <w:pPr>
              <w:spacing w:line="480" w:lineRule="auto"/>
              <w:jc w:val="center"/>
              <w:rPr>
                <w:b/>
                <w:szCs w:val="28"/>
              </w:rPr>
            </w:pPr>
          </w:p>
        </w:tc>
        <w:tc>
          <w:tcPr>
            <w:tcW w:w="2157" w:type="dxa"/>
            <w:vMerge w:val="restart"/>
            <w:vAlign w:val="center"/>
          </w:tcPr>
          <w:p w:rsidR="00DB750D" w:rsidRPr="00261A7D" w:rsidRDefault="00DB750D" w:rsidP="00284795">
            <w:pPr>
              <w:jc w:val="center"/>
              <w:rPr>
                <w:b/>
                <w:szCs w:val="28"/>
              </w:rPr>
            </w:pPr>
            <w:r w:rsidRPr="00261A7D">
              <w:rPr>
                <w:b/>
                <w:szCs w:val="28"/>
              </w:rPr>
              <w:t>1đ</w:t>
            </w:r>
          </w:p>
        </w:tc>
      </w:tr>
      <w:tr w:rsidR="00DB750D" w:rsidRPr="00261A7D" w:rsidTr="00DB750D">
        <w:tc>
          <w:tcPr>
            <w:tcW w:w="1737" w:type="dxa"/>
            <w:vMerge/>
            <w:vAlign w:val="center"/>
          </w:tcPr>
          <w:p w:rsidR="00DB750D" w:rsidRPr="00261A7D" w:rsidRDefault="00DB750D" w:rsidP="00284795">
            <w:pPr>
              <w:rPr>
                <w:b/>
                <w:sz w:val="28"/>
                <w:szCs w:val="28"/>
              </w:rPr>
            </w:pPr>
          </w:p>
        </w:tc>
        <w:tc>
          <w:tcPr>
            <w:tcW w:w="1593" w:type="dxa"/>
            <w:vAlign w:val="center"/>
          </w:tcPr>
          <w:p w:rsidR="00DB750D" w:rsidRPr="00261A7D" w:rsidRDefault="00DB750D" w:rsidP="00284795">
            <w:pPr>
              <w:spacing w:line="480" w:lineRule="auto"/>
              <w:jc w:val="center"/>
              <w:rPr>
                <w:b/>
                <w:szCs w:val="28"/>
              </w:rPr>
            </w:pPr>
          </w:p>
        </w:tc>
        <w:tc>
          <w:tcPr>
            <w:tcW w:w="1568" w:type="dxa"/>
            <w:vAlign w:val="center"/>
          </w:tcPr>
          <w:p w:rsidR="00DB750D" w:rsidRPr="00261A7D" w:rsidRDefault="00DB750D" w:rsidP="00284795">
            <w:pPr>
              <w:spacing w:line="480" w:lineRule="auto"/>
              <w:jc w:val="center"/>
              <w:rPr>
                <w:b/>
                <w:szCs w:val="28"/>
              </w:rPr>
            </w:pPr>
          </w:p>
        </w:tc>
        <w:tc>
          <w:tcPr>
            <w:tcW w:w="1557" w:type="dxa"/>
          </w:tcPr>
          <w:p w:rsidR="00DB750D" w:rsidRPr="00261A7D" w:rsidRDefault="00DB750D" w:rsidP="00284795">
            <w:pPr>
              <w:spacing w:line="480" w:lineRule="auto"/>
              <w:jc w:val="center"/>
              <w:rPr>
                <w:b/>
                <w:szCs w:val="28"/>
              </w:rPr>
            </w:pPr>
            <w:r w:rsidRPr="00261A7D">
              <w:rPr>
                <w:b/>
                <w:szCs w:val="28"/>
              </w:rPr>
              <w:t>1đ</w:t>
            </w:r>
          </w:p>
        </w:tc>
        <w:tc>
          <w:tcPr>
            <w:tcW w:w="1697" w:type="dxa"/>
            <w:vAlign w:val="center"/>
          </w:tcPr>
          <w:p w:rsidR="00DB750D" w:rsidRPr="00261A7D" w:rsidRDefault="00DB750D" w:rsidP="00284795">
            <w:pPr>
              <w:spacing w:line="480" w:lineRule="auto"/>
              <w:jc w:val="center"/>
              <w:rPr>
                <w:b/>
                <w:szCs w:val="28"/>
              </w:rPr>
            </w:pPr>
          </w:p>
        </w:tc>
        <w:tc>
          <w:tcPr>
            <w:tcW w:w="2157" w:type="dxa"/>
            <w:vMerge/>
            <w:vAlign w:val="center"/>
          </w:tcPr>
          <w:p w:rsidR="00DB750D" w:rsidRPr="00261A7D" w:rsidRDefault="00DB750D" w:rsidP="00284795">
            <w:pPr>
              <w:jc w:val="center"/>
              <w:rPr>
                <w:b/>
                <w:szCs w:val="28"/>
              </w:rPr>
            </w:pPr>
          </w:p>
        </w:tc>
      </w:tr>
      <w:tr w:rsidR="00DC41E2" w:rsidRPr="00261A7D" w:rsidTr="00DB750D">
        <w:trPr>
          <w:trHeight w:val="557"/>
        </w:trPr>
        <w:tc>
          <w:tcPr>
            <w:tcW w:w="1737" w:type="dxa"/>
            <w:vMerge w:val="restart"/>
            <w:vAlign w:val="center"/>
          </w:tcPr>
          <w:p w:rsidR="00DC41E2" w:rsidRPr="00261A7D" w:rsidRDefault="002D770D" w:rsidP="00284795">
            <w:pPr>
              <w:rPr>
                <w:b/>
                <w:sz w:val="28"/>
                <w:szCs w:val="28"/>
              </w:rPr>
            </w:pPr>
            <w:r w:rsidRPr="00261A7D">
              <w:rPr>
                <w:b/>
                <w:sz w:val="28"/>
                <w:szCs w:val="28"/>
              </w:rPr>
              <w:t>Lá- thoát hơi nước ở lá</w:t>
            </w:r>
          </w:p>
        </w:tc>
        <w:tc>
          <w:tcPr>
            <w:tcW w:w="1593" w:type="dxa"/>
            <w:vAlign w:val="center"/>
          </w:tcPr>
          <w:p w:rsidR="00DC41E2" w:rsidRPr="00261A7D" w:rsidRDefault="004B2203" w:rsidP="00284795">
            <w:pPr>
              <w:jc w:val="center"/>
              <w:rPr>
                <w:b/>
                <w:szCs w:val="28"/>
              </w:rPr>
            </w:pPr>
            <w:r w:rsidRPr="00261A7D">
              <w:rPr>
                <w:b/>
                <w:szCs w:val="28"/>
              </w:rPr>
              <w:t>Câu 1</w:t>
            </w:r>
          </w:p>
        </w:tc>
        <w:tc>
          <w:tcPr>
            <w:tcW w:w="1568" w:type="dxa"/>
            <w:vAlign w:val="center"/>
          </w:tcPr>
          <w:p w:rsidR="00DC41E2" w:rsidRPr="00261A7D" w:rsidRDefault="00DC41E2" w:rsidP="00284795">
            <w:pPr>
              <w:jc w:val="center"/>
              <w:rPr>
                <w:b/>
                <w:szCs w:val="28"/>
              </w:rPr>
            </w:pPr>
          </w:p>
        </w:tc>
        <w:tc>
          <w:tcPr>
            <w:tcW w:w="1557" w:type="dxa"/>
          </w:tcPr>
          <w:p w:rsidR="00DC41E2" w:rsidRPr="00261A7D" w:rsidRDefault="00DC41E2" w:rsidP="00284795">
            <w:pPr>
              <w:jc w:val="center"/>
              <w:rPr>
                <w:b/>
                <w:szCs w:val="28"/>
              </w:rPr>
            </w:pPr>
          </w:p>
        </w:tc>
        <w:tc>
          <w:tcPr>
            <w:tcW w:w="1697" w:type="dxa"/>
            <w:vAlign w:val="center"/>
          </w:tcPr>
          <w:p w:rsidR="00DC41E2" w:rsidRPr="00261A7D" w:rsidRDefault="00DC41E2" w:rsidP="00284795">
            <w:pPr>
              <w:jc w:val="center"/>
              <w:rPr>
                <w:b/>
                <w:szCs w:val="28"/>
              </w:rPr>
            </w:pPr>
          </w:p>
        </w:tc>
        <w:tc>
          <w:tcPr>
            <w:tcW w:w="2157" w:type="dxa"/>
            <w:vMerge w:val="restart"/>
            <w:vAlign w:val="center"/>
          </w:tcPr>
          <w:p w:rsidR="00DC41E2" w:rsidRPr="00261A7D" w:rsidRDefault="00CC733D" w:rsidP="00284795">
            <w:pPr>
              <w:jc w:val="center"/>
              <w:rPr>
                <w:b/>
                <w:szCs w:val="28"/>
              </w:rPr>
            </w:pPr>
            <w:r>
              <w:rPr>
                <w:b/>
                <w:szCs w:val="28"/>
              </w:rPr>
              <w:t>2</w:t>
            </w:r>
            <w:r w:rsidR="00DC41E2" w:rsidRPr="00261A7D">
              <w:rPr>
                <w:b/>
                <w:szCs w:val="28"/>
              </w:rPr>
              <w:t>đ</w:t>
            </w:r>
          </w:p>
        </w:tc>
      </w:tr>
      <w:tr w:rsidR="00DC41E2" w:rsidRPr="00261A7D" w:rsidTr="00DB750D">
        <w:trPr>
          <w:trHeight w:val="622"/>
        </w:trPr>
        <w:tc>
          <w:tcPr>
            <w:tcW w:w="1737" w:type="dxa"/>
            <w:vMerge/>
            <w:vAlign w:val="center"/>
          </w:tcPr>
          <w:p w:rsidR="00DC41E2" w:rsidRPr="00261A7D" w:rsidRDefault="00DC41E2" w:rsidP="004B2203">
            <w:pPr>
              <w:spacing w:after="240"/>
              <w:jc w:val="center"/>
              <w:rPr>
                <w:sz w:val="28"/>
                <w:szCs w:val="28"/>
              </w:rPr>
            </w:pPr>
          </w:p>
        </w:tc>
        <w:tc>
          <w:tcPr>
            <w:tcW w:w="1593" w:type="dxa"/>
            <w:vAlign w:val="center"/>
          </w:tcPr>
          <w:p w:rsidR="00DC41E2" w:rsidRPr="00261A7D" w:rsidRDefault="00CC733D" w:rsidP="004B2203">
            <w:pPr>
              <w:spacing w:after="240"/>
              <w:jc w:val="center"/>
              <w:rPr>
                <w:b/>
                <w:szCs w:val="28"/>
              </w:rPr>
            </w:pPr>
            <w:r>
              <w:rPr>
                <w:b/>
                <w:szCs w:val="28"/>
              </w:rPr>
              <w:t>2</w:t>
            </w:r>
            <w:r w:rsidR="004B2203" w:rsidRPr="00261A7D">
              <w:rPr>
                <w:b/>
                <w:szCs w:val="28"/>
              </w:rPr>
              <w:t>đ</w:t>
            </w:r>
          </w:p>
        </w:tc>
        <w:tc>
          <w:tcPr>
            <w:tcW w:w="1568" w:type="dxa"/>
            <w:vAlign w:val="center"/>
          </w:tcPr>
          <w:p w:rsidR="00DC41E2" w:rsidRPr="00261A7D" w:rsidRDefault="00DC41E2" w:rsidP="004B2203">
            <w:pPr>
              <w:spacing w:after="240"/>
              <w:jc w:val="center"/>
              <w:rPr>
                <w:b/>
                <w:szCs w:val="28"/>
              </w:rPr>
            </w:pPr>
          </w:p>
        </w:tc>
        <w:tc>
          <w:tcPr>
            <w:tcW w:w="1557" w:type="dxa"/>
            <w:vAlign w:val="bottom"/>
          </w:tcPr>
          <w:p w:rsidR="00DC41E2" w:rsidRPr="00261A7D" w:rsidRDefault="00DC41E2" w:rsidP="004B2203">
            <w:pPr>
              <w:spacing w:after="240" w:line="360" w:lineRule="auto"/>
              <w:jc w:val="center"/>
              <w:rPr>
                <w:b/>
                <w:szCs w:val="28"/>
              </w:rPr>
            </w:pPr>
          </w:p>
        </w:tc>
        <w:tc>
          <w:tcPr>
            <w:tcW w:w="1697" w:type="dxa"/>
            <w:vAlign w:val="center"/>
          </w:tcPr>
          <w:p w:rsidR="00DC41E2" w:rsidRPr="00261A7D" w:rsidRDefault="00DC41E2" w:rsidP="004B2203">
            <w:pPr>
              <w:spacing w:after="240"/>
              <w:jc w:val="center"/>
              <w:rPr>
                <w:b/>
                <w:szCs w:val="28"/>
              </w:rPr>
            </w:pPr>
          </w:p>
        </w:tc>
        <w:tc>
          <w:tcPr>
            <w:tcW w:w="2157" w:type="dxa"/>
            <w:vMerge/>
            <w:vAlign w:val="center"/>
          </w:tcPr>
          <w:p w:rsidR="00DC41E2" w:rsidRPr="00261A7D" w:rsidRDefault="00DC41E2" w:rsidP="004B2203">
            <w:pPr>
              <w:spacing w:after="240"/>
              <w:jc w:val="center"/>
              <w:rPr>
                <w:szCs w:val="28"/>
              </w:rPr>
            </w:pPr>
          </w:p>
        </w:tc>
      </w:tr>
      <w:tr w:rsidR="004B2203" w:rsidRPr="00261A7D" w:rsidTr="00DB750D">
        <w:trPr>
          <w:trHeight w:val="640"/>
        </w:trPr>
        <w:tc>
          <w:tcPr>
            <w:tcW w:w="1737" w:type="dxa"/>
            <w:vMerge w:val="restart"/>
            <w:vAlign w:val="center"/>
          </w:tcPr>
          <w:p w:rsidR="004B2203" w:rsidRPr="00261A7D" w:rsidRDefault="004B2203" w:rsidP="00284795">
            <w:pPr>
              <w:jc w:val="center"/>
              <w:rPr>
                <w:b/>
                <w:sz w:val="28"/>
                <w:szCs w:val="28"/>
              </w:rPr>
            </w:pPr>
            <w:r w:rsidRPr="00261A7D">
              <w:rPr>
                <w:b/>
                <w:sz w:val="28"/>
                <w:szCs w:val="28"/>
              </w:rPr>
              <w:t>Thực hành</w:t>
            </w:r>
          </w:p>
        </w:tc>
        <w:tc>
          <w:tcPr>
            <w:tcW w:w="1593" w:type="dxa"/>
            <w:vAlign w:val="center"/>
          </w:tcPr>
          <w:p w:rsidR="004B2203" w:rsidRPr="00261A7D" w:rsidRDefault="00A05721" w:rsidP="00284795">
            <w:pPr>
              <w:jc w:val="center"/>
              <w:rPr>
                <w:b/>
                <w:szCs w:val="28"/>
              </w:rPr>
            </w:pPr>
            <w:r>
              <w:rPr>
                <w:b/>
                <w:szCs w:val="28"/>
              </w:rPr>
              <w:t>Câu 6</w:t>
            </w:r>
          </w:p>
        </w:tc>
        <w:tc>
          <w:tcPr>
            <w:tcW w:w="1568" w:type="dxa"/>
            <w:vAlign w:val="center"/>
          </w:tcPr>
          <w:p w:rsidR="004B2203" w:rsidRPr="00261A7D" w:rsidRDefault="004B2203" w:rsidP="00284795">
            <w:pPr>
              <w:jc w:val="center"/>
              <w:rPr>
                <w:b/>
                <w:szCs w:val="28"/>
              </w:rPr>
            </w:pPr>
            <w:r w:rsidRPr="00261A7D">
              <w:rPr>
                <w:b/>
                <w:szCs w:val="28"/>
              </w:rPr>
              <w:t>Câu 3</w:t>
            </w:r>
          </w:p>
        </w:tc>
        <w:tc>
          <w:tcPr>
            <w:tcW w:w="1557" w:type="dxa"/>
          </w:tcPr>
          <w:p w:rsidR="004B2203" w:rsidRPr="00261A7D" w:rsidRDefault="004B2203" w:rsidP="00284795">
            <w:pPr>
              <w:jc w:val="center"/>
              <w:rPr>
                <w:b/>
                <w:szCs w:val="28"/>
              </w:rPr>
            </w:pPr>
          </w:p>
        </w:tc>
        <w:tc>
          <w:tcPr>
            <w:tcW w:w="1697" w:type="dxa"/>
            <w:vAlign w:val="center"/>
          </w:tcPr>
          <w:p w:rsidR="004B2203" w:rsidRPr="00261A7D" w:rsidRDefault="004B2203" w:rsidP="00284795">
            <w:pPr>
              <w:jc w:val="center"/>
              <w:rPr>
                <w:b/>
                <w:szCs w:val="28"/>
              </w:rPr>
            </w:pPr>
          </w:p>
        </w:tc>
        <w:tc>
          <w:tcPr>
            <w:tcW w:w="2157" w:type="dxa"/>
            <w:vMerge w:val="restart"/>
            <w:vAlign w:val="center"/>
          </w:tcPr>
          <w:p w:rsidR="004B2203" w:rsidRPr="00261A7D" w:rsidRDefault="00CC733D" w:rsidP="00284795">
            <w:pPr>
              <w:jc w:val="center"/>
              <w:rPr>
                <w:b/>
                <w:szCs w:val="28"/>
              </w:rPr>
            </w:pPr>
            <w:r>
              <w:rPr>
                <w:b/>
                <w:szCs w:val="28"/>
              </w:rPr>
              <w:t>4</w:t>
            </w:r>
            <w:r w:rsidR="004B2203" w:rsidRPr="00261A7D">
              <w:rPr>
                <w:b/>
                <w:szCs w:val="28"/>
              </w:rPr>
              <w:t>đ</w:t>
            </w:r>
          </w:p>
        </w:tc>
      </w:tr>
      <w:tr w:rsidR="004B2203" w:rsidRPr="00261A7D" w:rsidTr="00DB750D">
        <w:trPr>
          <w:trHeight w:val="640"/>
        </w:trPr>
        <w:tc>
          <w:tcPr>
            <w:tcW w:w="1737" w:type="dxa"/>
            <w:vMerge/>
            <w:vAlign w:val="center"/>
          </w:tcPr>
          <w:p w:rsidR="004B2203" w:rsidRPr="00261A7D" w:rsidRDefault="004B2203" w:rsidP="00284795">
            <w:pPr>
              <w:jc w:val="center"/>
              <w:rPr>
                <w:b/>
                <w:sz w:val="28"/>
                <w:szCs w:val="28"/>
              </w:rPr>
            </w:pPr>
          </w:p>
        </w:tc>
        <w:tc>
          <w:tcPr>
            <w:tcW w:w="1593" w:type="dxa"/>
            <w:vAlign w:val="center"/>
          </w:tcPr>
          <w:p w:rsidR="004B2203" w:rsidRPr="00261A7D" w:rsidRDefault="00A05721" w:rsidP="00284795">
            <w:pPr>
              <w:jc w:val="center"/>
              <w:rPr>
                <w:b/>
                <w:szCs w:val="28"/>
              </w:rPr>
            </w:pPr>
            <w:r>
              <w:rPr>
                <w:b/>
                <w:szCs w:val="28"/>
              </w:rPr>
              <w:t>2đ</w:t>
            </w:r>
          </w:p>
        </w:tc>
        <w:tc>
          <w:tcPr>
            <w:tcW w:w="1568" w:type="dxa"/>
            <w:vAlign w:val="center"/>
          </w:tcPr>
          <w:p w:rsidR="004B2203" w:rsidRPr="00261A7D" w:rsidRDefault="004B2203" w:rsidP="00284795">
            <w:pPr>
              <w:jc w:val="center"/>
              <w:rPr>
                <w:b/>
                <w:szCs w:val="28"/>
              </w:rPr>
            </w:pPr>
            <w:r w:rsidRPr="00261A7D">
              <w:rPr>
                <w:b/>
                <w:szCs w:val="28"/>
              </w:rPr>
              <w:t>2đ</w:t>
            </w:r>
          </w:p>
        </w:tc>
        <w:tc>
          <w:tcPr>
            <w:tcW w:w="1557" w:type="dxa"/>
          </w:tcPr>
          <w:p w:rsidR="004B2203" w:rsidRPr="00261A7D" w:rsidRDefault="004B2203" w:rsidP="00284795">
            <w:pPr>
              <w:jc w:val="center"/>
              <w:rPr>
                <w:b/>
                <w:szCs w:val="28"/>
              </w:rPr>
            </w:pPr>
          </w:p>
        </w:tc>
        <w:tc>
          <w:tcPr>
            <w:tcW w:w="1697" w:type="dxa"/>
            <w:vAlign w:val="center"/>
          </w:tcPr>
          <w:p w:rsidR="004B2203" w:rsidRPr="00261A7D" w:rsidRDefault="004B2203" w:rsidP="00284795">
            <w:pPr>
              <w:jc w:val="center"/>
              <w:rPr>
                <w:b/>
                <w:szCs w:val="28"/>
              </w:rPr>
            </w:pPr>
          </w:p>
        </w:tc>
        <w:tc>
          <w:tcPr>
            <w:tcW w:w="2157" w:type="dxa"/>
            <w:vMerge/>
            <w:vAlign w:val="center"/>
          </w:tcPr>
          <w:p w:rsidR="004B2203" w:rsidRPr="00261A7D" w:rsidRDefault="004B2203" w:rsidP="00284795">
            <w:pPr>
              <w:jc w:val="center"/>
              <w:rPr>
                <w:b/>
                <w:szCs w:val="28"/>
              </w:rPr>
            </w:pPr>
          </w:p>
        </w:tc>
      </w:tr>
      <w:tr w:rsidR="00DC41E2" w:rsidRPr="00261A7D" w:rsidTr="00DB750D">
        <w:trPr>
          <w:trHeight w:val="640"/>
        </w:trPr>
        <w:tc>
          <w:tcPr>
            <w:tcW w:w="1737" w:type="dxa"/>
            <w:vAlign w:val="center"/>
          </w:tcPr>
          <w:p w:rsidR="00DC41E2" w:rsidRPr="00261A7D" w:rsidRDefault="00DC41E2" w:rsidP="004B2203">
            <w:pPr>
              <w:jc w:val="center"/>
              <w:rPr>
                <w:b/>
                <w:sz w:val="28"/>
                <w:szCs w:val="28"/>
              </w:rPr>
            </w:pPr>
            <w:r w:rsidRPr="00261A7D">
              <w:rPr>
                <w:b/>
                <w:sz w:val="28"/>
                <w:szCs w:val="28"/>
              </w:rPr>
              <w:t>Tổng</w:t>
            </w:r>
          </w:p>
        </w:tc>
        <w:tc>
          <w:tcPr>
            <w:tcW w:w="1593" w:type="dxa"/>
            <w:vAlign w:val="center"/>
          </w:tcPr>
          <w:p w:rsidR="00DC41E2" w:rsidRPr="00261A7D" w:rsidRDefault="00DC41E2" w:rsidP="004B2203">
            <w:pPr>
              <w:jc w:val="center"/>
              <w:rPr>
                <w:b/>
                <w:szCs w:val="28"/>
              </w:rPr>
            </w:pPr>
            <w:r w:rsidRPr="00261A7D">
              <w:rPr>
                <w:b/>
                <w:szCs w:val="28"/>
              </w:rPr>
              <w:t>4đ</w:t>
            </w:r>
          </w:p>
        </w:tc>
        <w:tc>
          <w:tcPr>
            <w:tcW w:w="1568" w:type="dxa"/>
            <w:vAlign w:val="center"/>
          </w:tcPr>
          <w:p w:rsidR="00DC41E2" w:rsidRPr="00261A7D" w:rsidRDefault="004B2203" w:rsidP="004B2203">
            <w:pPr>
              <w:jc w:val="center"/>
              <w:rPr>
                <w:b/>
                <w:szCs w:val="28"/>
              </w:rPr>
            </w:pPr>
            <w:r w:rsidRPr="00261A7D">
              <w:rPr>
                <w:b/>
                <w:szCs w:val="28"/>
              </w:rPr>
              <w:t>4</w:t>
            </w:r>
            <w:r w:rsidR="00DC41E2" w:rsidRPr="00261A7D">
              <w:rPr>
                <w:b/>
                <w:szCs w:val="28"/>
              </w:rPr>
              <w:t>đ</w:t>
            </w:r>
          </w:p>
        </w:tc>
        <w:tc>
          <w:tcPr>
            <w:tcW w:w="1557" w:type="dxa"/>
            <w:vAlign w:val="center"/>
          </w:tcPr>
          <w:p w:rsidR="00DC41E2" w:rsidRPr="00261A7D" w:rsidRDefault="00DC41E2" w:rsidP="004B2203">
            <w:pPr>
              <w:jc w:val="center"/>
              <w:rPr>
                <w:b/>
                <w:szCs w:val="28"/>
              </w:rPr>
            </w:pPr>
            <w:r w:rsidRPr="00261A7D">
              <w:rPr>
                <w:b/>
                <w:szCs w:val="28"/>
              </w:rPr>
              <w:t>1đ</w:t>
            </w:r>
          </w:p>
        </w:tc>
        <w:tc>
          <w:tcPr>
            <w:tcW w:w="1697" w:type="dxa"/>
            <w:vAlign w:val="center"/>
          </w:tcPr>
          <w:p w:rsidR="00DC41E2" w:rsidRPr="00261A7D" w:rsidRDefault="00DC41E2" w:rsidP="004B2203">
            <w:pPr>
              <w:jc w:val="center"/>
              <w:rPr>
                <w:b/>
                <w:szCs w:val="28"/>
              </w:rPr>
            </w:pPr>
            <w:r w:rsidRPr="00261A7D">
              <w:rPr>
                <w:b/>
                <w:szCs w:val="28"/>
              </w:rPr>
              <w:t>1đ</w:t>
            </w:r>
          </w:p>
        </w:tc>
        <w:tc>
          <w:tcPr>
            <w:tcW w:w="2157" w:type="dxa"/>
            <w:vAlign w:val="center"/>
          </w:tcPr>
          <w:p w:rsidR="00DC41E2" w:rsidRPr="00261A7D" w:rsidRDefault="00DC41E2" w:rsidP="004B2203">
            <w:pPr>
              <w:jc w:val="center"/>
              <w:rPr>
                <w:b/>
                <w:szCs w:val="28"/>
              </w:rPr>
            </w:pPr>
            <w:r w:rsidRPr="00261A7D">
              <w:rPr>
                <w:b/>
                <w:szCs w:val="28"/>
              </w:rPr>
              <w:t>10</w:t>
            </w:r>
          </w:p>
        </w:tc>
      </w:tr>
    </w:tbl>
    <w:p w:rsidR="00DC41E2" w:rsidRPr="00261A7D" w:rsidRDefault="00DC41E2" w:rsidP="00DC41E2">
      <w:pPr>
        <w:rPr>
          <w:rFonts w:ascii=".VnTimeH" w:hAnsi=".VnTimeH"/>
          <w:b/>
          <w:sz w:val="28"/>
          <w:szCs w:val="28"/>
          <w:u w:val="single"/>
        </w:rPr>
      </w:pPr>
    </w:p>
    <w:p w:rsidR="005A6D4F" w:rsidRPr="00261A7D" w:rsidRDefault="005A6D4F">
      <w:pPr>
        <w:rPr>
          <w:sz w:val="28"/>
          <w:szCs w:val="28"/>
        </w:rPr>
      </w:pPr>
    </w:p>
    <w:tbl>
      <w:tblPr>
        <w:tblpPr w:leftFromText="180" w:rightFromText="180" w:vertAnchor="page" w:horzAnchor="margin" w:tblpY="1216"/>
        <w:tblW w:w="9835" w:type="dxa"/>
        <w:tblLook w:val="01E0" w:firstRow="1" w:lastRow="1" w:firstColumn="1" w:lastColumn="1" w:noHBand="0" w:noVBand="0"/>
      </w:tblPr>
      <w:tblGrid>
        <w:gridCol w:w="4479"/>
        <w:gridCol w:w="5356"/>
      </w:tblGrid>
      <w:tr w:rsidR="00EC715F" w:rsidRPr="00261A7D" w:rsidTr="004B2203">
        <w:trPr>
          <w:trHeight w:val="225"/>
        </w:trPr>
        <w:tc>
          <w:tcPr>
            <w:tcW w:w="4479" w:type="dxa"/>
          </w:tcPr>
          <w:p w:rsidR="00EC715F" w:rsidRPr="00261A7D" w:rsidRDefault="00EC715F" w:rsidP="00151E63">
            <w:pPr>
              <w:jc w:val="center"/>
              <w:rPr>
                <w:rFonts w:ascii=".VnTime" w:hAnsi=".VnTime"/>
                <w:b/>
                <w:sz w:val="28"/>
                <w:szCs w:val="28"/>
                <w:lang w:val="fr-FR"/>
              </w:rPr>
            </w:pPr>
            <w:r w:rsidRPr="00261A7D">
              <w:rPr>
                <w:rFonts w:ascii=".VnTime" w:hAnsi=".VnTime"/>
                <w:b/>
                <w:sz w:val="28"/>
                <w:szCs w:val="28"/>
                <w:lang w:val="fr-FR"/>
              </w:rPr>
              <w:lastRenderedPageBreak/>
              <w:t xml:space="preserve">    </w:t>
            </w:r>
          </w:p>
        </w:tc>
        <w:tc>
          <w:tcPr>
            <w:tcW w:w="5356" w:type="dxa"/>
          </w:tcPr>
          <w:p w:rsidR="00EC715F" w:rsidRPr="00261A7D" w:rsidRDefault="00EC715F" w:rsidP="00151E63">
            <w:pPr>
              <w:jc w:val="center"/>
              <w:rPr>
                <w:rFonts w:ascii=".VnTimeH" w:hAnsi=".VnTimeH"/>
                <w:b/>
                <w:sz w:val="28"/>
                <w:szCs w:val="28"/>
                <w:lang w:val="it-IT"/>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8"/>
      </w:tblGrid>
      <w:tr w:rsidR="00730CF1" w:rsidRPr="005420CF" w:rsidTr="00730CF1">
        <w:tc>
          <w:tcPr>
            <w:tcW w:w="5778" w:type="dxa"/>
          </w:tcPr>
          <w:p w:rsidR="00730CF1" w:rsidRPr="005420CF" w:rsidRDefault="00730CF1" w:rsidP="00C300C1">
            <w:pPr>
              <w:rPr>
                <w:b/>
                <w:sz w:val="28"/>
                <w:szCs w:val="28"/>
              </w:rPr>
            </w:pPr>
            <w:r w:rsidRPr="005420CF">
              <w:rPr>
                <w:b/>
                <w:sz w:val="28"/>
                <w:szCs w:val="28"/>
              </w:rPr>
              <w:t>Phòng GD&amp;ĐT Quận Long Biên</w:t>
            </w:r>
          </w:p>
          <w:p w:rsidR="00730CF1" w:rsidRDefault="00730CF1" w:rsidP="00C300C1">
            <w:pPr>
              <w:rPr>
                <w:b/>
                <w:sz w:val="28"/>
                <w:szCs w:val="28"/>
              </w:rPr>
            </w:pPr>
            <w:r w:rsidRPr="005420CF">
              <w:rPr>
                <w:b/>
                <w:sz w:val="28"/>
                <w:szCs w:val="28"/>
              </w:rPr>
              <w:t>Trường THCS Đô Thị Việt Hưng</w:t>
            </w:r>
          </w:p>
          <w:p w:rsidR="00730CF1" w:rsidRPr="005420CF" w:rsidRDefault="00730CF1" w:rsidP="00C300C1">
            <w:pPr>
              <w:rPr>
                <w:b/>
                <w:sz w:val="28"/>
                <w:szCs w:val="28"/>
              </w:rPr>
            </w:pPr>
            <w:r>
              <w:rPr>
                <w:b/>
                <w:sz w:val="26"/>
                <w:szCs w:val="26"/>
              </w:rPr>
              <w:t xml:space="preserve">        </w:t>
            </w:r>
            <w:r>
              <w:rPr>
                <w:b/>
                <w:sz w:val="26"/>
                <w:szCs w:val="26"/>
              </w:rPr>
              <w:t>Năm học : 2015-2016</w:t>
            </w:r>
          </w:p>
        </w:tc>
        <w:tc>
          <w:tcPr>
            <w:tcW w:w="3798" w:type="dxa"/>
          </w:tcPr>
          <w:p w:rsidR="00730CF1" w:rsidRPr="005420CF" w:rsidRDefault="00730CF1" w:rsidP="00C300C1">
            <w:pPr>
              <w:jc w:val="center"/>
              <w:rPr>
                <w:b/>
                <w:sz w:val="28"/>
                <w:szCs w:val="28"/>
              </w:rPr>
            </w:pPr>
            <w:r w:rsidRPr="005420CF">
              <w:rPr>
                <w:b/>
                <w:sz w:val="28"/>
                <w:szCs w:val="28"/>
              </w:rPr>
              <w:t>ĐỀ KIỂM TRA HỌC KÌ I</w:t>
            </w:r>
          </w:p>
          <w:p w:rsidR="00730CF1" w:rsidRPr="005420CF" w:rsidRDefault="00730CF1" w:rsidP="00C300C1">
            <w:pPr>
              <w:jc w:val="center"/>
              <w:rPr>
                <w:b/>
                <w:sz w:val="28"/>
                <w:szCs w:val="28"/>
              </w:rPr>
            </w:pPr>
            <w:r>
              <w:rPr>
                <w:b/>
                <w:sz w:val="28"/>
                <w:szCs w:val="28"/>
              </w:rPr>
              <w:t>Môn: Sinh học 6</w:t>
            </w:r>
          </w:p>
          <w:p w:rsidR="00730CF1" w:rsidRPr="005420CF" w:rsidRDefault="00730CF1" w:rsidP="00C300C1">
            <w:pPr>
              <w:jc w:val="center"/>
              <w:rPr>
                <w:i/>
                <w:iCs/>
                <w:sz w:val="28"/>
                <w:szCs w:val="28"/>
                <w:lang w:val="it-IT"/>
              </w:rPr>
            </w:pPr>
            <w:r w:rsidRPr="005420CF">
              <w:rPr>
                <w:i/>
                <w:iCs/>
                <w:sz w:val="28"/>
                <w:szCs w:val="28"/>
                <w:lang w:val="it-IT"/>
              </w:rPr>
              <w:t>Thời gian: 45 phút</w:t>
            </w:r>
          </w:p>
          <w:p w:rsidR="00730CF1" w:rsidRPr="005420CF" w:rsidRDefault="00730CF1" w:rsidP="00C300C1">
            <w:pPr>
              <w:jc w:val="center"/>
              <w:rPr>
                <w:sz w:val="28"/>
                <w:szCs w:val="28"/>
              </w:rPr>
            </w:pPr>
            <w:r w:rsidRPr="005420CF">
              <w:rPr>
                <w:i/>
                <w:sz w:val="28"/>
                <w:szCs w:val="28"/>
                <w:lang w:val="fr-FR"/>
              </w:rPr>
              <w:t>Ngµy thi 14- 12 - 2015</w:t>
            </w:r>
          </w:p>
        </w:tc>
      </w:tr>
    </w:tbl>
    <w:p w:rsidR="00151E63" w:rsidRDefault="00151E63" w:rsidP="004B2203">
      <w:pPr>
        <w:rPr>
          <w:b/>
          <w:sz w:val="28"/>
          <w:szCs w:val="28"/>
          <w:u w:val="single"/>
        </w:rPr>
      </w:pPr>
    </w:p>
    <w:p w:rsidR="00730CF1" w:rsidRPr="00261A7D" w:rsidRDefault="00730CF1" w:rsidP="004B2203">
      <w:pPr>
        <w:rPr>
          <w:b/>
          <w:sz w:val="28"/>
          <w:szCs w:val="28"/>
          <w:u w:val="single"/>
        </w:rPr>
      </w:pPr>
    </w:p>
    <w:p w:rsidR="005A6D4F" w:rsidRPr="00261A7D" w:rsidRDefault="00A05721" w:rsidP="00D77271">
      <w:pPr>
        <w:spacing w:line="360" w:lineRule="auto"/>
        <w:rPr>
          <w:b/>
          <w:sz w:val="28"/>
          <w:szCs w:val="28"/>
          <w:u w:val="single"/>
          <w:lang w:val="fr-FR"/>
        </w:rPr>
      </w:pPr>
      <w:r>
        <w:rPr>
          <w:b/>
          <w:sz w:val="28"/>
          <w:szCs w:val="28"/>
          <w:u w:val="single"/>
          <w:lang w:val="fr-FR"/>
        </w:rPr>
        <w:t>Câu 1</w:t>
      </w:r>
      <w:proofErr w:type="gramStart"/>
      <w:r>
        <w:rPr>
          <w:b/>
          <w:sz w:val="28"/>
          <w:szCs w:val="28"/>
          <w:u w:val="single"/>
          <w:lang w:val="fr-FR"/>
        </w:rPr>
        <w:t>.(</w:t>
      </w:r>
      <w:proofErr w:type="gramEnd"/>
      <w:r>
        <w:rPr>
          <w:b/>
          <w:sz w:val="28"/>
          <w:szCs w:val="28"/>
          <w:u w:val="single"/>
          <w:lang w:val="fr-FR"/>
        </w:rPr>
        <w:t>2</w:t>
      </w:r>
      <w:r w:rsidR="005A6D4F" w:rsidRPr="00261A7D">
        <w:rPr>
          <w:b/>
          <w:sz w:val="28"/>
          <w:szCs w:val="28"/>
          <w:u w:val="single"/>
          <w:lang w:val="fr-FR"/>
        </w:rPr>
        <w:t xml:space="preserve"> điểm)</w:t>
      </w:r>
    </w:p>
    <w:p w:rsidR="005A6D4F" w:rsidRPr="00261A7D" w:rsidRDefault="005A6D4F" w:rsidP="00D77271">
      <w:pPr>
        <w:spacing w:line="360" w:lineRule="auto"/>
        <w:rPr>
          <w:sz w:val="28"/>
          <w:szCs w:val="28"/>
          <w:lang w:val="fr-FR"/>
        </w:rPr>
      </w:pPr>
      <w:r w:rsidRPr="00261A7D">
        <w:rPr>
          <w:sz w:val="28"/>
          <w:szCs w:val="28"/>
          <w:lang w:val="fr-FR"/>
        </w:rPr>
        <w:t>Có những loại lá biến dạng nào ? Chức năng của mỗi loại là gì</w:t>
      </w:r>
      <w:r w:rsidR="00D77271" w:rsidRPr="00261A7D">
        <w:rPr>
          <w:sz w:val="28"/>
          <w:szCs w:val="28"/>
          <w:lang w:val="fr-FR"/>
        </w:rPr>
        <w:t>, mỗi loại biến dạng cho một ví dụ</w:t>
      </w:r>
      <w:r w:rsidRPr="00261A7D">
        <w:rPr>
          <w:sz w:val="28"/>
          <w:szCs w:val="28"/>
          <w:lang w:val="fr-FR"/>
        </w:rPr>
        <w:t> ?</w:t>
      </w:r>
    </w:p>
    <w:p w:rsidR="005A6D4F" w:rsidRPr="00261A7D" w:rsidRDefault="005A6D4F" w:rsidP="00D77271">
      <w:pPr>
        <w:spacing w:line="360" w:lineRule="auto"/>
        <w:rPr>
          <w:b/>
          <w:sz w:val="28"/>
          <w:szCs w:val="28"/>
          <w:u w:val="single"/>
          <w:lang w:val="fr-FR"/>
        </w:rPr>
      </w:pPr>
      <w:r w:rsidRPr="00261A7D">
        <w:rPr>
          <w:b/>
          <w:sz w:val="28"/>
          <w:szCs w:val="28"/>
          <w:u w:val="single"/>
          <w:lang w:val="fr-FR"/>
        </w:rPr>
        <w:t>Câu2</w:t>
      </w:r>
      <w:proofErr w:type="gramStart"/>
      <w:r w:rsidRPr="00261A7D">
        <w:rPr>
          <w:b/>
          <w:sz w:val="28"/>
          <w:szCs w:val="28"/>
          <w:u w:val="single"/>
          <w:lang w:val="fr-FR"/>
        </w:rPr>
        <w:t>.(</w:t>
      </w:r>
      <w:proofErr w:type="gramEnd"/>
      <w:r w:rsidRPr="00261A7D">
        <w:rPr>
          <w:b/>
          <w:sz w:val="28"/>
          <w:szCs w:val="28"/>
          <w:u w:val="single"/>
          <w:lang w:val="fr-FR"/>
        </w:rPr>
        <w:t>2 điểm)</w:t>
      </w:r>
    </w:p>
    <w:p w:rsidR="00D77271" w:rsidRPr="00261A7D" w:rsidRDefault="00D77271" w:rsidP="00D77271">
      <w:pPr>
        <w:spacing w:line="360" w:lineRule="auto"/>
        <w:rPr>
          <w:sz w:val="28"/>
          <w:szCs w:val="28"/>
        </w:rPr>
      </w:pPr>
      <w:proofErr w:type="gramStart"/>
      <w:r w:rsidRPr="00261A7D">
        <w:rPr>
          <w:sz w:val="28"/>
          <w:szCs w:val="28"/>
        </w:rPr>
        <w:t>Quang hợp là gì?</w:t>
      </w:r>
      <w:proofErr w:type="gramEnd"/>
      <w:r w:rsidRPr="00261A7D">
        <w:rPr>
          <w:sz w:val="28"/>
          <w:szCs w:val="28"/>
        </w:rPr>
        <w:t xml:space="preserve"> </w:t>
      </w:r>
      <w:proofErr w:type="gramStart"/>
      <w:r w:rsidRPr="00261A7D">
        <w:rPr>
          <w:sz w:val="28"/>
          <w:szCs w:val="28"/>
        </w:rPr>
        <w:t>Viết sơ đồ tóm tắt quá trình quang hợp?</w:t>
      </w:r>
      <w:proofErr w:type="gramEnd"/>
    </w:p>
    <w:p w:rsidR="00151E63" w:rsidRPr="00261A7D" w:rsidRDefault="00151E63" w:rsidP="00D77271">
      <w:pPr>
        <w:spacing w:line="360" w:lineRule="auto"/>
        <w:rPr>
          <w:b/>
          <w:sz w:val="28"/>
          <w:szCs w:val="28"/>
          <w:u w:val="single"/>
        </w:rPr>
      </w:pPr>
      <w:proofErr w:type="gramStart"/>
      <w:r w:rsidRPr="00261A7D">
        <w:rPr>
          <w:b/>
          <w:sz w:val="28"/>
          <w:szCs w:val="28"/>
          <w:u w:val="single"/>
        </w:rPr>
        <w:t>Câu 3.</w:t>
      </w:r>
      <w:proofErr w:type="gramEnd"/>
      <w:r w:rsidRPr="00261A7D">
        <w:rPr>
          <w:b/>
          <w:sz w:val="28"/>
          <w:szCs w:val="28"/>
          <w:u w:val="single"/>
        </w:rPr>
        <w:t xml:space="preserve"> (2 điểm)</w:t>
      </w:r>
    </w:p>
    <w:p w:rsidR="005A6D4F" w:rsidRPr="00261A7D" w:rsidRDefault="00151E63" w:rsidP="00D77271">
      <w:pPr>
        <w:spacing w:line="360" w:lineRule="auto"/>
        <w:rPr>
          <w:sz w:val="28"/>
          <w:szCs w:val="28"/>
          <w:lang w:val="fr-FR"/>
        </w:rPr>
      </w:pPr>
      <w:proofErr w:type="gramStart"/>
      <w:r w:rsidRPr="00261A7D">
        <w:rPr>
          <w:sz w:val="28"/>
          <w:szCs w:val="28"/>
        </w:rPr>
        <w:t>Hãy mô tả thí nghiệm chứng minh có sự thoát hơi nước qua lá?</w:t>
      </w:r>
      <w:proofErr w:type="gramEnd"/>
    </w:p>
    <w:p w:rsidR="00151E63" w:rsidRPr="00261A7D" w:rsidRDefault="00560EAE" w:rsidP="00D77271">
      <w:pPr>
        <w:spacing w:line="360" w:lineRule="auto"/>
        <w:ind w:left="-568" w:firstLine="568"/>
        <w:rPr>
          <w:b/>
          <w:sz w:val="28"/>
          <w:szCs w:val="28"/>
          <w:u w:val="single"/>
        </w:rPr>
      </w:pPr>
      <w:r w:rsidRPr="00261A7D">
        <w:rPr>
          <w:b/>
          <w:sz w:val="28"/>
          <w:szCs w:val="28"/>
          <w:u w:val="single"/>
        </w:rPr>
        <w:t>Câu 4: (1</w:t>
      </w:r>
      <w:r w:rsidR="00151E63" w:rsidRPr="00261A7D">
        <w:rPr>
          <w:b/>
          <w:sz w:val="28"/>
          <w:szCs w:val="28"/>
          <w:u w:val="single"/>
        </w:rPr>
        <w:t xml:space="preserve"> điểm)</w:t>
      </w:r>
    </w:p>
    <w:p w:rsidR="00151E63" w:rsidRPr="00261A7D" w:rsidRDefault="00151E63" w:rsidP="00D77271">
      <w:pPr>
        <w:spacing w:line="360" w:lineRule="auto"/>
        <w:rPr>
          <w:sz w:val="28"/>
          <w:szCs w:val="28"/>
        </w:rPr>
      </w:pPr>
      <w:r w:rsidRPr="00261A7D">
        <w:rPr>
          <w:sz w:val="28"/>
          <w:szCs w:val="28"/>
        </w:rPr>
        <w:t xml:space="preserve">Vì sao ban đêm không nên để nhiều hoa hoặc cây xanh trong phòng ngủ đóng kín cửa? </w:t>
      </w:r>
    </w:p>
    <w:p w:rsidR="00560EAE" w:rsidRPr="00261A7D" w:rsidRDefault="00560EAE" w:rsidP="00560EAE">
      <w:pPr>
        <w:spacing w:line="360" w:lineRule="auto"/>
        <w:ind w:left="-568" w:firstLine="568"/>
        <w:jc w:val="both"/>
        <w:rPr>
          <w:b/>
          <w:sz w:val="28"/>
          <w:szCs w:val="28"/>
          <w:u w:val="single"/>
        </w:rPr>
      </w:pPr>
      <w:r w:rsidRPr="00261A7D">
        <w:rPr>
          <w:b/>
          <w:sz w:val="28"/>
          <w:szCs w:val="28"/>
          <w:u w:val="single"/>
        </w:rPr>
        <w:t>Câu 5: (1 điểm)</w:t>
      </w:r>
    </w:p>
    <w:p w:rsidR="00560EAE" w:rsidRPr="00261A7D" w:rsidRDefault="00560EAE" w:rsidP="00CC733D">
      <w:pPr>
        <w:spacing w:line="360" w:lineRule="auto"/>
        <w:ind w:firstLine="720"/>
        <w:jc w:val="both"/>
        <w:rPr>
          <w:sz w:val="28"/>
          <w:szCs w:val="28"/>
        </w:rPr>
      </w:pPr>
      <w:proofErr w:type="gramStart"/>
      <w:r w:rsidRPr="00261A7D">
        <w:rPr>
          <w:sz w:val="28"/>
          <w:szCs w:val="28"/>
        </w:rPr>
        <w:t xml:space="preserve">Hãy phát hiện những loài cây khác nhau </w:t>
      </w:r>
      <w:r w:rsidR="0043791E" w:rsidRPr="00261A7D">
        <w:rPr>
          <w:sz w:val="28"/>
          <w:szCs w:val="28"/>
        </w:rPr>
        <w:t>có thân</w:t>
      </w:r>
      <w:r w:rsidR="004B2203" w:rsidRPr="00261A7D">
        <w:rPr>
          <w:sz w:val="28"/>
          <w:szCs w:val="28"/>
        </w:rPr>
        <w:t xml:space="preserve"> biến dạng?</w:t>
      </w:r>
      <w:proofErr w:type="gramEnd"/>
      <w:r w:rsidR="004B2203" w:rsidRPr="00261A7D">
        <w:rPr>
          <w:sz w:val="28"/>
          <w:szCs w:val="28"/>
        </w:rPr>
        <w:t xml:space="preserve"> </w:t>
      </w:r>
      <w:proofErr w:type="gramStart"/>
      <w:r w:rsidR="004B2203" w:rsidRPr="00261A7D">
        <w:rPr>
          <w:sz w:val="28"/>
          <w:szCs w:val="28"/>
        </w:rPr>
        <w:t xml:space="preserve">Nói rõ tên </w:t>
      </w:r>
      <w:r w:rsidR="00DB750D" w:rsidRPr="00261A7D">
        <w:rPr>
          <w:sz w:val="28"/>
          <w:szCs w:val="28"/>
        </w:rPr>
        <w:t>thân biến dạng và thân</w:t>
      </w:r>
      <w:r w:rsidR="004B2203" w:rsidRPr="00261A7D">
        <w:rPr>
          <w:sz w:val="28"/>
          <w:szCs w:val="28"/>
        </w:rPr>
        <w:t xml:space="preserve"> biến dạng đó có tác dụng gì đối với cây?</w:t>
      </w:r>
      <w:proofErr w:type="gramEnd"/>
    </w:p>
    <w:p w:rsidR="00A05721" w:rsidRPr="00261A7D" w:rsidRDefault="00A05721" w:rsidP="00A05721">
      <w:pPr>
        <w:spacing w:line="360" w:lineRule="auto"/>
        <w:rPr>
          <w:sz w:val="28"/>
          <w:szCs w:val="28"/>
        </w:rPr>
      </w:pPr>
      <w:r>
        <w:rPr>
          <w:b/>
          <w:sz w:val="28"/>
          <w:szCs w:val="28"/>
          <w:u w:val="single"/>
        </w:rPr>
        <w:t>Câu 6: (2</w:t>
      </w:r>
      <w:r w:rsidRPr="00261A7D">
        <w:rPr>
          <w:b/>
          <w:sz w:val="28"/>
          <w:szCs w:val="28"/>
          <w:u w:val="single"/>
        </w:rPr>
        <w:t xml:space="preserve"> điểm)</w:t>
      </w:r>
      <w:r>
        <w:rPr>
          <w:b/>
          <w:sz w:val="28"/>
          <w:szCs w:val="28"/>
          <w:u w:val="single"/>
        </w:rPr>
        <w:t xml:space="preserve"> </w:t>
      </w:r>
      <w:r>
        <w:rPr>
          <w:sz w:val="28"/>
        </w:rPr>
        <w:t>Cho thí</w:t>
      </w:r>
      <w:r w:rsidRPr="001A2017">
        <w:rPr>
          <w:sz w:val="28"/>
        </w:rPr>
        <w:t xml:space="preserve"> nghiệm sau:</w:t>
      </w:r>
    </w:p>
    <w:p w:rsidR="00A05721" w:rsidRDefault="00A05721" w:rsidP="00CC733D">
      <w:pPr>
        <w:spacing w:line="360" w:lineRule="auto"/>
        <w:jc w:val="both"/>
        <w:rPr>
          <w:sz w:val="28"/>
          <w:szCs w:val="28"/>
        </w:rPr>
      </w:pPr>
      <w:r>
        <w:rPr>
          <w:sz w:val="28"/>
          <w:szCs w:val="28"/>
        </w:rPr>
        <w:tab/>
        <w:t xml:space="preserve">Lấy 2 cốc nước vôi trong giống nhau, đặt lên 2 tấm kính ướt rồi dùng 2 chuông thủy tinh A và B úp vào, trong chuông A có đặt một chậu cây. </w:t>
      </w:r>
      <w:proofErr w:type="gramStart"/>
      <w:r>
        <w:rPr>
          <w:sz w:val="28"/>
          <w:szCs w:val="28"/>
        </w:rPr>
        <w:t>Cho cả 2 chuông thí nghiệm vào chỗ tối.</w:t>
      </w:r>
      <w:proofErr w:type="gramEnd"/>
      <w:r>
        <w:rPr>
          <w:sz w:val="28"/>
          <w:szCs w:val="28"/>
        </w:rPr>
        <w:t xml:space="preserve"> Sau khoảng 6 giờ thấy cóc nước ở chuông A bị đục và trên mặt có lớp váng trắng dày, cốc nước vôi ở chuông B vẫn còn trong và trên mặt chỉ có một lớp váng trắng rất mỏng. </w:t>
      </w:r>
    </w:p>
    <w:p w:rsidR="00A05721" w:rsidRPr="00A05721" w:rsidRDefault="00280989" w:rsidP="00CC733D">
      <w:pPr>
        <w:spacing w:line="360" w:lineRule="auto"/>
        <w:ind w:firstLine="720"/>
        <w:jc w:val="both"/>
        <w:rPr>
          <w:sz w:val="28"/>
          <w:szCs w:val="28"/>
        </w:rPr>
      </w:pPr>
      <w:proofErr w:type="gramStart"/>
      <w:r>
        <w:rPr>
          <w:sz w:val="28"/>
          <w:szCs w:val="28"/>
        </w:rPr>
        <w:t>Em hãy cho biết chất khí gì được tạo ra trong các chuông.</w:t>
      </w:r>
      <w:proofErr w:type="gramEnd"/>
      <w:r>
        <w:rPr>
          <w:sz w:val="28"/>
          <w:szCs w:val="28"/>
        </w:rPr>
        <w:t xml:space="preserve"> </w:t>
      </w:r>
      <w:r w:rsidR="00A05721">
        <w:rPr>
          <w:sz w:val="28"/>
          <w:szCs w:val="28"/>
        </w:rPr>
        <w:t xml:space="preserve">Hãy giải thích vì sao trên mặt cốc nước vôi trong chuông </w:t>
      </w:r>
      <w:proofErr w:type="gramStart"/>
      <w:r w:rsidR="00A05721">
        <w:rPr>
          <w:sz w:val="28"/>
          <w:szCs w:val="28"/>
        </w:rPr>
        <w:t>A</w:t>
      </w:r>
      <w:proofErr w:type="gramEnd"/>
      <w:r w:rsidR="00A05721">
        <w:rPr>
          <w:sz w:val="28"/>
          <w:szCs w:val="28"/>
        </w:rPr>
        <w:t xml:space="preserve"> có lớp váng trắng đục dày hơn? </w:t>
      </w:r>
    </w:p>
    <w:p w:rsidR="00151E63" w:rsidRPr="00261A7D" w:rsidRDefault="00151E63" w:rsidP="00CC733D">
      <w:pPr>
        <w:rPr>
          <w:b/>
          <w:sz w:val="28"/>
          <w:szCs w:val="28"/>
          <w:u w:val="single"/>
        </w:rPr>
      </w:pPr>
    </w:p>
    <w:p w:rsidR="00730CF1" w:rsidRPr="005420CF" w:rsidRDefault="00730CF1" w:rsidP="00730CF1">
      <w:pPr>
        <w:ind w:left="5040" w:firstLine="720"/>
        <w:jc w:val="center"/>
        <w:rPr>
          <w:b/>
          <w:sz w:val="28"/>
          <w:szCs w:val="28"/>
          <w:lang w:val="it-IT"/>
        </w:rPr>
      </w:pPr>
      <w:r>
        <w:rPr>
          <w:b/>
          <w:sz w:val="28"/>
          <w:szCs w:val="28"/>
          <w:lang w:val="it-IT"/>
        </w:rPr>
        <w:t>Chúc các em làm bài tốt!</w:t>
      </w:r>
    </w:p>
    <w:p w:rsidR="005A6D4F" w:rsidRPr="00261A7D" w:rsidRDefault="005A6D4F" w:rsidP="005A6D4F">
      <w:pPr>
        <w:rPr>
          <w:rFonts w:ascii=".VnTime" w:hAnsi=".VnTime" w:cs="Arial"/>
          <w:sz w:val="28"/>
          <w:szCs w:val="28"/>
          <w:lang w:val="it-IT"/>
        </w:rPr>
      </w:pPr>
    </w:p>
    <w:p w:rsidR="005A6D4F" w:rsidRPr="00261A7D" w:rsidRDefault="005A6D4F">
      <w:pPr>
        <w:rPr>
          <w:sz w:val="28"/>
          <w:szCs w:val="28"/>
        </w:rPr>
      </w:pPr>
    </w:p>
    <w:p w:rsidR="00D77271" w:rsidRPr="00261A7D" w:rsidRDefault="00D77271">
      <w:pPr>
        <w:rPr>
          <w:sz w:val="28"/>
          <w:szCs w:val="28"/>
        </w:rPr>
      </w:pPr>
    </w:p>
    <w:p w:rsidR="00D77271" w:rsidRPr="00261A7D" w:rsidRDefault="00D77271">
      <w:pPr>
        <w:rPr>
          <w:sz w:val="28"/>
          <w:szCs w:val="28"/>
        </w:rPr>
      </w:pPr>
    </w:p>
    <w:tbl>
      <w:tblPr>
        <w:tblW w:w="9918" w:type="dxa"/>
        <w:jc w:val="center"/>
        <w:tblLook w:val="04A0" w:firstRow="1" w:lastRow="0" w:firstColumn="1" w:lastColumn="0" w:noHBand="0" w:noVBand="1"/>
      </w:tblPr>
      <w:tblGrid>
        <w:gridCol w:w="5076"/>
        <w:gridCol w:w="4842"/>
      </w:tblGrid>
      <w:tr w:rsidR="00730CF1" w:rsidRPr="00CB5729" w:rsidTr="00C300C1">
        <w:trPr>
          <w:trHeight w:val="1001"/>
          <w:jc w:val="center"/>
        </w:trPr>
        <w:tc>
          <w:tcPr>
            <w:tcW w:w="5076" w:type="dxa"/>
          </w:tcPr>
          <w:p w:rsidR="00730CF1" w:rsidRPr="00CB5729" w:rsidRDefault="00730CF1" w:rsidP="00C300C1">
            <w:pPr>
              <w:rPr>
                <w:b/>
                <w:sz w:val="26"/>
                <w:szCs w:val="26"/>
              </w:rPr>
            </w:pPr>
            <w:r>
              <w:rPr>
                <w:sz w:val="28"/>
              </w:rPr>
              <w:lastRenderedPageBreak/>
              <w:br w:type="page"/>
            </w:r>
            <w:r>
              <w:rPr>
                <w:sz w:val="28"/>
                <w:szCs w:val="28"/>
              </w:rPr>
              <w:br w:type="page"/>
            </w:r>
            <w:r w:rsidRPr="00CB5729">
              <w:rPr>
                <w:b/>
                <w:sz w:val="26"/>
                <w:szCs w:val="26"/>
              </w:rPr>
              <w:t>PHÒNG GD VÀ ĐT QUẬN LONG BIÊN</w:t>
            </w:r>
          </w:p>
          <w:p w:rsidR="00730CF1" w:rsidRPr="00CB5729" w:rsidRDefault="00730CF1" w:rsidP="00C300C1">
            <w:pPr>
              <w:rPr>
                <w:b/>
                <w:sz w:val="26"/>
                <w:szCs w:val="26"/>
              </w:rPr>
            </w:pPr>
            <w:r w:rsidRPr="00CB5729">
              <w:rPr>
                <w:b/>
                <w:sz w:val="26"/>
                <w:szCs w:val="26"/>
              </w:rPr>
              <w:t>TRƯỜNG THCS ĐÔ THỊ VIỆT HƯNG</w:t>
            </w:r>
          </w:p>
          <w:p w:rsidR="00730CF1" w:rsidRPr="00CB5729" w:rsidRDefault="00730CF1" w:rsidP="00C300C1">
            <w:pPr>
              <w:jc w:val="center"/>
              <w:rPr>
                <w:b/>
                <w:sz w:val="26"/>
                <w:szCs w:val="26"/>
              </w:rPr>
            </w:pPr>
            <w:r>
              <w:rPr>
                <w:b/>
                <w:sz w:val="26"/>
                <w:szCs w:val="26"/>
              </w:rPr>
              <w:t>Năm học : 2015-2016</w:t>
            </w:r>
          </w:p>
        </w:tc>
        <w:tc>
          <w:tcPr>
            <w:tcW w:w="4842" w:type="dxa"/>
          </w:tcPr>
          <w:p w:rsidR="00730CF1" w:rsidRPr="00CB5729" w:rsidRDefault="00730CF1" w:rsidP="00C300C1">
            <w:pPr>
              <w:tabs>
                <w:tab w:val="left" w:pos="2925"/>
              </w:tabs>
              <w:jc w:val="center"/>
              <w:rPr>
                <w:b/>
                <w:sz w:val="26"/>
                <w:szCs w:val="26"/>
              </w:rPr>
            </w:pPr>
            <w:r w:rsidRPr="00CB5729">
              <w:rPr>
                <w:b/>
                <w:sz w:val="26"/>
                <w:szCs w:val="26"/>
              </w:rPr>
              <w:t xml:space="preserve">HƯỚNG DẪN CHẤM BÀI </w:t>
            </w:r>
            <w:r>
              <w:rPr>
                <w:b/>
                <w:sz w:val="26"/>
                <w:szCs w:val="26"/>
              </w:rPr>
              <w:t>HỌC KÌ</w:t>
            </w:r>
          </w:p>
          <w:p w:rsidR="00730CF1" w:rsidRPr="00CB5729" w:rsidRDefault="00730CF1" w:rsidP="00C300C1">
            <w:pPr>
              <w:jc w:val="center"/>
              <w:rPr>
                <w:b/>
                <w:bCs/>
                <w:sz w:val="26"/>
                <w:szCs w:val="26"/>
              </w:rPr>
            </w:pPr>
            <w:r w:rsidRPr="00CB5729">
              <w:rPr>
                <w:b/>
                <w:bCs/>
                <w:sz w:val="26"/>
                <w:szCs w:val="26"/>
              </w:rPr>
              <w:t xml:space="preserve">MÔN </w:t>
            </w:r>
            <w:r>
              <w:rPr>
                <w:b/>
                <w:bCs/>
                <w:sz w:val="26"/>
                <w:szCs w:val="26"/>
              </w:rPr>
              <w:t>SINH HỌC 6</w:t>
            </w:r>
          </w:p>
          <w:p w:rsidR="00730CF1" w:rsidRPr="00CB5729" w:rsidRDefault="00730CF1" w:rsidP="00C300C1">
            <w:pPr>
              <w:tabs>
                <w:tab w:val="left" w:pos="2925"/>
              </w:tabs>
              <w:jc w:val="center"/>
              <w:rPr>
                <w:b/>
                <w:sz w:val="26"/>
                <w:szCs w:val="26"/>
              </w:rPr>
            </w:pPr>
            <w:r w:rsidRPr="00CB5729">
              <w:rPr>
                <w:b/>
                <w:sz w:val="26"/>
                <w:szCs w:val="26"/>
              </w:rPr>
              <w:t>Thời gian: 45 phút</w:t>
            </w:r>
          </w:p>
        </w:tc>
      </w:tr>
    </w:tbl>
    <w:p w:rsidR="00730CF1" w:rsidRPr="005420CF" w:rsidRDefault="00730CF1" w:rsidP="00730CF1"/>
    <w:p w:rsidR="009959C8" w:rsidRPr="00870BD7" w:rsidRDefault="00730CF1" w:rsidP="00870BD7">
      <w:pPr>
        <w:jc w:val="center"/>
        <w:rPr>
          <w:b/>
          <w:sz w:val="26"/>
          <w:szCs w:val="26"/>
          <w:lang w:val="nl-NL"/>
        </w:rPr>
      </w:pPr>
      <w:r>
        <w:rPr>
          <w:b/>
          <w:sz w:val="26"/>
          <w:szCs w:val="26"/>
          <w:lang w:val="nl-NL"/>
        </w:rPr>
        <w:t>ĐÁP ÁN VÀ BIỂU ĐIỂM</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243"/>
        <w:gridCol w:w="1440"/>
      </w:tblGrid>
      <w:tr w:rsidR="00730CF1" w:rsidRPr="00DF1C31" w:rsidTr="00870BD7">
        <w:trPr>
          <w:trHeight w:val="512"/>
        </w:trPr>
        <w:tc>
          <w:tcPr>
            <w:tcW w:w="1045" w:type="dxa"/>
            <w:vAlign w:val="center"/>
          </w:tcPr>
          <w:p w:rsidR="00730CF1" w:rsidRPr="00286850" w:rsidRDefault="00730CF1" w:rsidP="00C300C1">
            <w:pPr>
              <w:jc w:val="center"/>
              <w:rPr>
                <w:b/>
                <w:sz w:val="26"/>
                <w:szCs w:val="28"/>
              </w:rPr>
            </w:pPr>
            <w:r w:rsidRPr="00286850">
              <w:rPr>
                <w:b/>
                <w:sz w:val="26"/>
                <w:szCs w:val="28"/>
              </w:rPr>
              <w:t>Câu</w:t>
            </w:r>
          </w:p>
        </w:tc>
        <w:tc>
          <w:tcPr>
            <w:tcW w:w="8243" w:type="dxa"/>
            <w:vAlign w:val="center"/>
          </w:tcPr>
          <w:p w:rsidR="00730CF1" w:rsidRPr="00286850" w:rsidRDefault="00730CF1" w:rsidP="00C300C1">
            <w:pPr>
              <w:jc w:val="center"/>
              <w:rPr>
                <w:b/>
                <w:sz w:val="26"/>
                <w:szCs w:val="28"/>
              </w:rPr>
            </w:pPr>
            <w:r w:rsidRPr="00286850">
              <w:rPr>
                <w:b/>
                <w:sz w:val="26"/>
                <w:szCs w:val="28"/>
              </w:rPr>
              <w:t>Đáp án</w:t>
            </w:r>
          </w:p>
        </w:tc>
        <w:tc>
          <w:tcPr>
            <w:tcW w:w="1440" w:type="dxa"/>
            <w:vAlign w:val="center"/>
          </w:tcPr>
          <w:p w:rsidR="00730CF1" w:rsidRPr="00286850" w:rsidRDefault="00730CF1" w:rsidP="00C300C1">
            <w:pPr>
              <w:jc w:val="center"/>
              <w:rPr>
                <w:b/>
                <w:sz w:val="26"/>
                <w:szCs w:val="28"/>
              </w:rPr>
            </w:pPr>
            <w:r w:rsidRPr="00286850">
              <w:rPr>
                <w:b/>
                <w:sz w:val="26"/>
                <w:szCs w:val="28"/>
              </w:rPr>
              <w:t>Biểu điểm</w:t>
            </w:r>
          </w:p>
        </w:tc>
      </w:tr>
      <w:tr w:rsidR="0078721F" w:rsidTr="00C300C1">
        <w:tc>
          <w:tcPr>
            <w:tcW w:w="1045" w:type="dxa"/>
            <w:vAlign w:val="center"/>
          </w:tcPr>
          <w:p w:rsidR="0078721F" w:rsidRDefault="0078721F" w:rsidP="00C300C1">
            <w:pPr>
              <w:rPr>
                <w:b/>
                <w:sz w:val="26"/>
              </w:rPr>
            </w:pPr>
            <w:r>
              <w:rPr>
                <w:b/>
                <w:sz w:val="26"/>
              </w:rPr>
              <w:t>Câu 1 (2đ)</w:t>
            </w:r>
          </w:p>
        </w:tc>
        <w:tc>
          <w:tcPr>
            <w:tcW w:w="8243" w:type="dxa"/>
            <w:vAlign w:val="center"/>
          </w:tcPr>
          <w:p w:rsidR="0078721F" w:rsidRPr="0078721F" w:rsidRDefault="0078721F" w:rsidP="0078721F">
            <w:pPr>
              <w:pStyle w:val="ListParagraph"/>
              <w:numPr>
                <w:ilvl w:val="0"/>
                <w:numId w:val="2"/>
              </w:numPr>
              <w:jc w:val="both"/>
              <w:rPr>
                <w:sz w:val="26"/>
                <w:szCs w:val="28"/>
              </w:rPr>
            </w:pPr>
            <w:r w:rsidRPr="0078721F">
              <w:rPr>
                <w:sz w:val="26"/>
                <w:szCs w:val="28"/>
              </w:rPr>
              <w:t xml:space="preserve">Nêu được các loại lá biến dạng: Lá biến thành gai, lá biến thành tua cuốn, </w:t>
            </w:r>
            <w:proofErr w:type="gramStart"/>
            <w:r w:rsidRPr="0078721F">
              <w:rPr>
                <w:sz w:val="26"/>
                <w:szCs w:val="28"/>
              </w:rPr>
              <w:t>tay</w:t>
            </w:r>
            <w:proofErr w:type="gramEnd"/>
            <w:r w:rsidRPr="0078721F">
              <w:rPr>
                <w:sz w:val="26"/>
                <w:szCs w:val="28"/>
              </w:rPr>
              <w:t xml:space="preserve"> móc, lá vảy, lá dự trữ, lá bắt mồi.</w:t>
            </w:r>
          </w:p>
          <w:p w:rsidR="0078721F" w:rsidRPr="0078721F" w:rsidRDefault="0078721F" w:rsidP="0078721F">
            <w:pPr>
              <w:pStyle w:val="ListParagraph"/>
              <w:numPr>
                <w:ilvl w:val="0"/>
                <w:numId w:val="2"/>
              </w:numPr>
              <w:rPr>
                <w:sz w:val="26"/>
                <w:szCs w:val="28"/>
              </w:rPr>
            </w:pPr>
            <w:r w:rsidRPr="0078721F">
              <w:rPr>
                <w:sz w:val="26"/>
                <w:szCs w:val="28"/>
              </w:rPr>
              <w:t>Nêu được chức năng và ví dụ các loại lá biến dạng</w:t>
            </w:r>
          </w:p>
        </w:tc>
        <w:tc>
          <w:tcPr>
            <w:tcW w:w="1440" w:type="dxa"/>
          </w:tcPr>
          <w:p w:rsidR="0078721F" w:rsidRDefault="0078721F" w:rsidP="00C300C1">
            <w:pPr>
              <w:jc w:val="center"/>
              <w:rPr>
                <w:b/>
                <w:sz w:val="26"/>
                <w:szCs w:val="28"/>
              </w:rPr>
            </w:pPr>
            <w:r>
              <w:rPr>
                <w:b/>
                <w:sz w:val="26"/>
                <w:szCs w:val="28"/>
              </w:rPr>
              <w:t>1đ</w:t>
            </w:r>
          </w:p>
          <w:p w:rsidR="0078721F" w:rsidRDefault="0078721F" w:rsidP="00C300C1">
            <w:pPr>
              <w:jc w:val="center"/>
              <w:rPr>
                <w:b/>
                <w:sz w:val="26"/>
                <w:szCs w:val="28"/>
              </w:rPr>
            </w:pPr>
          </w:p>
          <w:p w:rsidR="0078721F" w:rsidRPr="00286850" w:rsidRDefault="0078721F" w:rsidP="00C300C1">
            <w:pPr>
              <w:jc w:val="center"/>
              <w:rPr>
                <w:b/>
                <w:sz w:val="26"/>
                <w:szCs w:val="28"/>
              </w:rPr>
            </w:pPr>
            <w:r>
              <w:rPr>
                <w:b/>
                <w:sz w:val="26"/>
                <w:szCs w:val="28"/>
              </w:rPr>
              <w:t>1đ</w:t>
            </w:r>
          </w:p>
        </w:tc>
      </w:tr>
      <w:tr w:rsidR="00730CF1" w:rsidTr="00870BD7">
        <w:trPr>
          <w:trHeight w:val="2060"/>
        </w:trPr>
        <w:tc>
          <w:tcPr>
            <w:tcW w:w="1045" w:type="dxa"/>
            <w:vAlign w:val="center"/>
          </w:tcPr>
          <w:p w:rsidR="00730CF1" w:rsidRPr="00286850" w:rsidRDefault="00730CF1" w:rsidP="00C300C1">
            <w:pPr>
              <w:rPr>
                <w:b/>
                <w:sz w:val="26"/>
              </w:rPr>
            </w:pPr>
            <w:r>
              <w:rPr>
                <w:b/>
                <w:sz w:val="26"/>
              </w:rPr>
              <w:t>Câ</w:t>
            </w:r>
            <w:r w:rsidRPr="00286850">
              <w:rPr>
                <w:b/>
                <w:sz w:val="26"/>
              </w:rPr>
              <w:t>u 2</w:t>
            </w:r>
          </w:p>
          <w:p w:rsidR="00730CF1" w:rsidRPr="00286850" w:rsidRDefault="0078721F" w:rsidP="00C300C1">
            <w:pPr>
              <w:rPr>
                <w:b/>
                <w:sz w:val="26"/>
              </w:rPr>
            </w:pPr>
            <w:r>
              <w:rPr>
                <w:b/>
                <w:sz w:val="26"/>
              </w:rPr>
              <w:t>(2</w:t>
            </w:r>
            <w:r w:rsidR="00730CF1" w:rsidRPr="00286850">
              <w:rPr>
                <w:b/>
                <w:sz w:val="26"/>
              </w:rPr>
              <w:t>đ)</w:t>
            </w:r>
          </w:p>
        </w:tc>
        <w:tc>
          <w:tcPr>
            <w:tcW w:w="8243" w:type="dxa"/>
            <w:vAlign w:val="center"/>
          </w:tcPr>
          <w:p w:rsidR="00730CF1" w:rsidRPr="0078721F" w:rsidRDefault="0078721F" w:rsidP="0078721F">
            <w:pPr>
              <w:pStyle w:val="ListParagraph"/>
              <w:numPr>
                <w:ilvl w:val="0"/>
                <w:numId w:val="2"/>
              </w:numPr>
              <w:rPr>
                <w:sz w:val="26"/>
                <w:szCs w:val="28"/>
              </w:rPr>
            </w:pPr>
            <w:r w:rsidRPr="0078721F">
              <w:rPr>
                <w:i/>
                <w:sz w:val="28"/>
                <w:szCs w:val="28"/>
              </w:rPr>
              <w:t>Khái niệm quang hợp:</w:t>
            </w:r>
            <w:r w:rsidRPr="0078721F">
              <w:rPr>
                <w:b/>
                <w:sz w:val="28"/>
                <w:szCs w:val="28"/>
              </w:rPr>
              <w:t xml:space="preserve">  </w:t>
            </w:r>
            <w:r w:rsidRPr="0078721F">
              <w:rPr>
                <w:sz w:val="28"/>
                <w:szCs w:val="28"/>
              </w:rPr>
              <w:t>quang hợp là quá trình lá cây nhờ có chất diệp lục, sử dụng nước, khí cácbônic và năng lượng ánh sáng mặt trời chế tạo ra tinh bột và nhả khí cácbônic.</w:t>
            </w:r>
          </w:p>
          <w:p w:rsidR="0078721F" w:rsidRPr="0078721F" w:rsidRDefault="0078721F" w:rsidP="0078721F">
            <w:pPr>
              <w:pStyle w:val="ListParagraph"/>
              <w:numPr>
                <w:ilvl w:val="0"/>
                <w:numId w:val="2"/>
              </w:numPr>
              <w:rPr>
                <w:sz w:val="26"/>
                <w:szCs w:val="28"/>
              </w:rPr>
            </w:pPr>
            <w:r>
              <w:rPr>
                <w:sz w:val="28"/>
                <w:szCs w:val="28"/>
              </w:rPr>
              <w:t>Sơ đồ quá trình quang hợp:</w:t>
            </w:r>
          </w:p>
          <w:p w:rsidR="0078721F" w:rsidRPr="00261A7D" w:rsidRDefault="0078721F" w:rsidP="0078721F">
            <w:pPr>
              <w:rPr>
                <w:sz w:val="28"/>
                <w:szCs w:val="28"/>
              </w:rPr>
            </w:pPr>
            <w:r w:rsidRPr="00261A7D">
              <w:rPr>
                <w:noProof/>
                <w:sz w:val="28"/>
                <w:szCs w:val="28"/>
              </w:rPr>
              <mc:AlternateContent>
                <mc:Choice Requires="wps">
                  <w:drawing>
                    <wp:anchor distT="0" distB="0" distL="114300" distR="114300" simplePos="0" relativeHeight="251661312" behindDoc="0" locked="0" layoutInCell="1" allowOverlap="1" wp14:anchorId="658CE5D6" wp14:editId="695A3A7A">
                      <wp:simplePos x="0" y="0"/>
                      <wp:positionH relativeFrom="column">
                        <wp:posOffset>1998345</wp:posOffset>
                      </wp:positionH>
                      <wp:positionV relativeFrom="paragraph">
                        <wp:posOffset>167640</wp:posOffset>
                      </wp:positionV>
                      <wp:extent cx="1127125" cy="0"/>
                      <wp:effectExtent l="0" t="76200" r="1587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1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13.2pt" to="246.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">
                      <v:stroke endarrow="block"/>
                    </v:line>
                  </w:pict>
                </mc:Fallback>
              </mc:AlternateContent>
            </w:r>
            <w:r w:rsidRPr="00261A7D">
              <w:rPr>
                <w:sz w:val="28"/>
                <w:szCs w:val="28"/>
              </w:rPr>
              <w:t>Nư</w:t>
            </w:r>
            <w:r>
              <w:rPr>
                <w:sz w:val="28"/>
                <w:szCs w:val="28"/>
              </w:rPr>
              <w:t xml:space="preserve">ớc        +  Khí cacbônic      ánh sáng       Tinh bột   + </w:t>
            </w:r>
            <w:r w:rsidRPr="00261A7D">
              <w:rPr>
                <w:sz w:val="28"/>
                <w:szCs w:val="28"/>
              </w:rPr>
              <w:t xml:space="preserve"> Ô xi</w:t>
            </w:r>
          </w:p>
          <w:p w:rsidR="0078721F" w:rsidRPr="00261A7D" w:rsidRDefault="0078721F" w:rsidP="0078721F">
            <w:pPr>
              <w:ind w:right="-540"/>
              <w:rPr>
                <w:sz w:val="28"/>
                <w:szCs w:val="28"/>
                <w:vertAlign w:val="superscript"/>
              </w:rPr>
            </w:pPr>
            <w:r w:rsidRPr="00261A7D">
              <w:rPr>
                <w:sz w:val="28"/>
                <w:szCs w:val="28"/>
              </w:rPr>
              <w:t>(</w:t>
            </w:r>
            <w:r>
              <w:rPr>
                <w:sz w:val="28"/>
                <w:szCs w:val="28"/>
                <w:vertAlign w:val="superscript"/>
              </w:rPr>
              <w:t xml:space="preserve">Rễ hút từ đất)       </w:t>
            </w:r>
            <w:r w:rsidRPr="00261A7D">
              <w:rPr>
                <w:sz w:val="28"/>
                <w:szCs w:val="28"/>
                <w:vertAlign w:val="superscript"/>
              </w:rPr>
              <w:t xml:space="preserve">  (Lá </w:t>
            </w:r>
            <w:r>
              <w:rPr>
                <w:sz w:val="28"/>
                <w:szCs w:val="28"/>
                <w:vertAlign w:val="superscript"/>
              </w:rPr>
              <w:t xml:space="preserve">lấy từ không khí)  </w:t>
            </w:r>
            <w:r w:rsidRPr="00261A7D">
              <w:rPr>
                <w:sz w:val="28"/>
                <w:szCs w:val="28"/>
                <w:vertAlign w:val="superscript"/>
              </w:rPr>
              <w:t xml:space="preserve"> Diệp lục        </w:t>
            </w:r>
            <w:r>
              <w:rPr>
                <w:sz w:val="28"/>
                <w:szCs w:val="28"/>
                <w:vertAlign w:val="superscript"/>
              </w:rPr>
              <w:t xml:space="preserve">               (trong lá )      </w:t>
            </w:r>
            <w:r w:rsidRPr="00261A7D">
              <w:rPr>
                <w:sz w:val="28"/>
                <w:szCs w:val="28"/>
                <w:vertAlign w:val="superscript"/>
              </w:rPr>
              <w:t>(Lá nhả ra ngoài môi trường)</w:t>
            </w:r>
          </w:p>
          <w:p w:rsidR="0078721F" w:rsidRPr="0078721F" w:rsidRDefault="0078721F" w:rsidP="0078721F">
            <w:pPr>
              <w:pStyle w:val="ListParagraph"/>
              <w:ind w:left="415"/>
              <w:rPr>
                <w:sz w:val="26"/>
                <w:szCs w:val="28"/>
              </w:rPr>
            </w:pPr>
          </w:p>
        </w:tc>
        <w:tc>
          <w:tcPr>
            <w:tcW w:w="1440" w:type="dxa"/>
          </w:tcPr>
          <w:p w:rsidR="00730CF1" w:rsidRDefault="00730CF1" w:rsidP="00C300C1">
            <w:pPr>
              <w:jc w:val="center"/>
              <w:rPr>
                <w:b/>
                <w:sz w:val="26"/>
                <w:szCs w:val="28"/>
              </w:rPr>
            </w:pPr>
            <w:r w:rsidRPr="00286850">
              <w:rPr>
                <w:b/>
                <w:sz w:val="26"/>
                <w:szCs w:val="28"/>
              </w:rPr>
              <w:t>1đ</w:t>
            </w:r>
          </w:p>
          <w:p w:rsidR="0078721F" w:rsidRDefault="0078721F" w:rsidP="00C300C1">
            <w:pPr>
              <w:jc w:val="center"/>
              <w:rPr>
                <w:b/>
                <w:sz w:val="26"/>
                <w:szCs w:val="28"/>
              </w:rPr>
            </w:pPr>
          </w:p>
          <w:p w:rsidR="0078721F" w:rsidRDefault="0078721F" w:rsidP="00C300C1">
            <w:pPr>
              <w:jc w:val="center"/>
              <w:rPr>
                <w:b/>
                <w:sz w:val="26"/>
                <w:szCs w:val="28"/>
              </w:rPr>
            </w:pPr>
          </w:p>
          <w:p w:rsidR="0078721F" w:rsidRDefault="0078721F" w:rsidP="00C300C1">
            <w:pPr>
              <w:jc w:val="center"/>
              <w:rPr>
                <w:b/>
                <w:sz w:val="26"/>
                <w:szCs w:val="28"/>
              </w:rPr>
            </w:pPr>
          </w:p>
          <w:p w:rsidR="0078721F" w:rsidRDefault="0078721F" w:rsidP="00C300C1">
            <w:pPr>
              <w:jc w:val="center"/>
              <w:rPr>
                <w:b/>
                <w:sz w:val="26"/>
                <w:szCs w:val="28"/>
              </w:rPr>
            </w:pPr>
          </w:p>
          <w:p w:rsidR="0078721F" w:rsidRPr="00286850" w:rsidRDefault="0078721F" w:rsidP="00C300C1">
            <w:pPr>
              <w:jc w:val="center"/>
              <w:rPr>
                <w:b/>
                <w:sz w:val="26"/>
                <w:szCs w:val="28"/>
              </w:rPr>
            </w:pPr>
            <w:r>
              <w:rPr>
                <w:b/>
                <w:sz w:val="26"/>
                <w:szCs w:val="28"/>
              </w:rPr>
              <w:t>1đ</w:t>
            </w:r>
          </w:p>
        </w:tc>
      </w:tr>
      <w:tr w:rsidR="00730CF1" w:rsidTr="00870BD7">
        <w:trPr>
          <w:trHeight w:val="2798"/>
        </w:trPr>
        <w:tc>
          <w:tcPr>
            <w:tcW w:w="1045" w:type="dxa"/>
            <w:vAlign w:val="center"/>
          </w:tcPr>
          <w:p w:rsidR="00730CF1" w:rsidRPr="00286850" w:rsidRDefault="00730CF1" w:rsidP="00C300C1">
            <w:pPr>
              <w:rPr>
                <w:b/>
                <w:sz w:val="26"/>
              </w:rPr>
            </w:pPr>
            <w:r>
              <w:rPr>
                <w:b/>
                <w:sz w:val="26"/>
              </w:rPr>
              <w:t>Câ</w:t>
            </w:r>
            <w:r w:rsidRPr="00286850">
              <w:rPr>
                <w:b/>
                <w:sz w:val="26"/>
              </w:rPr>
              <w:t>u 3</w:t>
            </w:r>
          </w:p>
          <w:p w:rsidR="00730CF1" w:rsidRPr="00286850" w:rsidRDefault="00730CF1" w:rsidP="00C300C1">
            <w:pPr>
              <w:rPr>
                <w:b/>
                <w:sz w:val="26"/>
              </w:rPr>
            </w:pPr>
            <w:r w:rsidRPr="00286850">
              <w:rPr>
                <w:b/>
                <w:sz w:val="26"/>
              </w:rPr>
              <w:t>(2đ)</w:t>
            </w:r>
          </w:p>
        </w:tc>
        <w:tc>
          <w:tcPr>
            <w:tcW w:w="8243" w:type="dxa"/>
          </w:tcPr>
          <w:p w:rsidR="00730CF1" w:rsidRDefault="0078721F" w:rsidP="0078721F">
            <w:pPr>
              <w:shd w:val="clear" w:color="auto" w:fill="FFFFFF"/>
              <w:spacing w:line="300" w:lineRule="atLeast"/>
              <w:rPr>
                <w:sz w:val="28"/>
                <w:szCs w:val="28"/>
              </w:rPr>
            </w:pPr>
            <w:r>
              <w:rPr>
                <w:sz w:val="28"/>
                <w:szCs w:val="28"/>
              </w:rPr>
              <w:t>Q</w:t>
            </w:r>
            <w:r w:rsidRPr="00261A7D">
              <w:rPr>
                <w:sz w:val="28"/>
                <w:szCs w:val="28"/>
              </w:rPr>
              <w:t>uy trình thí nghiệm</w:t>
            </w:r>
            <w:r>
              <w:rPr>
                <w:sz w:val="28"/>
                <w:szCs w:val="28"/>
              </w:rPr>
              <w:t>:</w:t>
            </w:r>
          </w:p>
          <w:p w:rsidR="0078721F" w:rsidRPr="00261A7D" w:rsidRDefault="0078721F" w:rsidP="0078721F">
            <w:pPr>
              <w:ind w:left="-568" w:firstLine="928"/>
              <w:rPr>
                <w:sz w:val="28"/>
                <w:szCs w:val="28"/>
              </w:rPr>
            </w:pPr>
            <w:r w:rsidRPr="00261A7D">
              <w:rPr>
                <w:sz w:val="28"/>
                <w:szCs w:val="28"/>
              </w:rPr>
              <w:t>+Trồng 2 cây đậu vào 2 chậu cho bén rễ. Chậu A cắt hết lá, chậu B không cắt lá.</w:t>
            </w:r>
          </w:p>
          <w:p w:rsidR="0078721F" w:rsidRPr="00261A7D" w:rsidRDefault="0078721F" w:rsidP="0078721F">
            <w:pPr>
              <w:ind w:left="450" w:hanging="90"/>
              <w:rPr>
                <w:sz w:val="28"/>
                <w:szCs w:val="28"/>
              </w:rPr>
            </w:pPr>
            <w:r w:rsidRPr="00261A7D">
              <w:rPr>
                <w:sz w:val="28"/>
                <w:szCs w:val="28"/>
              </w:rPr>
              <w:t>+Lấy bọc nilông trùm kín 2 cây. Để sau 1 giờ ta thấy chậu A bọc nilông trong, chậu B bọc    nilông mờ.</w:t>
            </w:r>
          </w:p>
          <w:p w:rsidR="0078721F" w:rsidRPr="00261A7D" w:rsidRDefault="0078721F" w:rsidP="0078721F">
            <w:pPr>
              <w:ind w:left="-568" w:firstLine="928"/>
              <w:rPr>
                <w:sz w:val="28"/>
                <w:szCs w:val="28"/>
              </w:rPr>
            </w:pPr>
            <w:r w:rsidRPr="00261A7D">
              <w:rPr>
                <w:sz w:val="28"/>
                <w:szCs w:val="28"/>
              </w:rPr>
              <w:t xml:space="preserve">+ Chứng tỏ cây ở chậu B có lá đã nhả hơi nước, chậu A không thoát hơi nước. </w:t>
            </w:r>
          </w:p>
          <w:p w:rsidR="0078721F" w:rsidRPr="00870BD7" w:rsidRDefault="0078721F" w:rsidP="00870BD7">
            <w:pPr>
              <w:ind w:left="-568" w:firstLine="928"/>
              <w:rPr>
                <w:i/>
                <w:sz w:val="28"/>
                <w:szCs w:val="28"/>
              </w:rPr>
            </w:pPr>
            <w:r w:rsidRPr="00261A7D">
              <w:rPr>
                <w:sz w:val="28"/>
                <w:szCs w:val="28"/>
              </w:rPr>
              <w:t xml:space="preserve"> </w:t>
            </w:r>
            <w:r w:rsidRPr="00261A7D">
              <w:rPr>
                <w:i/>
                <w:sz w:val="28"/>
                <w:szCs w:val="28"/>
              </w:rPr>
              <w:t xml:space="preserve">Kết luận: Lá cây đã nhả hơi nước ra ngoài. </w:t>
            </w:r>
          </w:p>
        </w:tc>
        <w:tc>
          <w:tcPr>
            <w:tcW w:w="1440" w:type="dxa"/>
          </w:tcPr>
          <w:p w:rsidR="00730CF1" w:rsidRDefault="00730CF1" w:rsidP="00C300C1">
            <w:pPr>
              <w:jc w:val="center"/>
              <w:rPr>
                <w:b/>
                <w:sz w:val="26"/>
                <w:szCs w:val="28"/>
              </w:rPr>
            </w:pPr>
          </w:p>
          <w:p w:rsidR="00730CF1" w:rsidRDefault="0078721F" w:rsidP="00C300C1">
            <w:pPr>
              <w:jc w:val="center"/>
              <w:rPr>
                <w:b/>
                <w:sz w:val="26"/>
                <w:szCs w:val="28"/>
              </w:rPr>
            </w:pPr>
            <w:r>
              <w:rPr>
                <w:b/>
                <w:sz w:val="26"/>
                <w:szCs w:val="28"/>
              </w:rPr>
              <w:t>0.5đ</w:t>
            </w:r>
          </w:p>
          <w:p w:rsidR="0078721F" w:rsidRDefault="0078721F" w:rsidP="00C300C1">
            <w:pPr>
              <w:jc w:val="center"/>
              <w:rPr>
                <w:b/>
                <w:sz w:val="26"/>
                <w:szCs w:val="28"/>
              </w:rPr>
            </w:pPr>
          </w:p>
          <w:p w:rsidR="0078721F" w:rsidRDefault="0078721F" w:rsidP="00C300C1">
            <w:pPr>
              <w:jc w:val="center"/>
              <w:rPr>
                <w:b/>
                <w:sz w:val="26"/>
                <w:szCs w:val="28"/>
              </w:rPr>
            </w:pPr>
            <w:r>
              <w:rPr>
                <w:b/>
                <w:sz w:val="26"/>
                <w:szCs w:val="28"/>
              </w:rPr>
              <w:t>0.5đ</w:t>
            </w:r>
          </w:p>
          <w:p w:rsidR="00730CF1" w:rsidRDefault="00730CF1" w:rsidP="00C300C1">
            <w:pPr>
              <w:jc w:val="center"/>
              <w:rPr>
                <w:b/>
                <w:sz w:val="26"/>
                <w:szCs w:val="28"/>
              </w:rPr>
            </w:pPr>
          </w:p>
          <w:p w:rsidR="0078721F" w:rsidRDefault="0078721F" w:rsidP="00C300C1">
            <w:pPr>
              <w:jc w:val="center"/>
              <w:rPr>
                <w:b/>
                <w:sz w:val="26"/>
                <w:szCs w:val="28"/>
              </w:rPr>
            </w:pPr>
            <w:r>
              <w:rPr>
                <w:b/>
                <w:sz w:val="26"/>
                <w:szCs w:val="28"/>
              </w:rPr>
              <w:t>0.5đ</w:t>
            </w:r>
          </w:p>
          <w:p w:rsidR="0078721F" w:rsidRDefault="0078721F" w:rsidP="00C300C1">
            <w:pPr>
              <w:jc w:val="center"/>
              <w:rPr>
                <w:b/>
                <w:sz w:val="26"/>
                <w:szCs w:val="28"/>
              </w:rPr>
            </w:pPr>
          </w:p>
          <w:p w:rsidR="00870BD7" w:rsidRDefault="00870BD7" w:rsidP="00870BD7">
            <w:pPr>
              <w:rPr>
                <w:b/>
                <w:sz w:val="26"/>
                <w:szCs w:val="28"/>
              </w:rPr>
            </w:pPr>
          </w:p>
          <w:p w:rsidR="0078721F" w:rsidRDefault="00870BD7" w:rsidP="00870BD7">
            <w:pPr>
              <w:rPr>
                <w:b/>
                <w:sz w:val="26"/>
                <w:szCs w:val="28"/>
              </w:rPr>
            </w:pPr>
            <w:r>
              <w:rPr>
                <w:b/>
                <w:sz w:val="26"/>
                <w:szCs w:val="28"/>
              </w:rPr>
              <w:t xml:space="preserve">      </w:t>
            </w:r>
            <w:r w:rsidR="0078721F">
              <w:rPr>
                <w:b/>
                <w:sz w:val="26"/>
                <w:szCs w:val="28"/>
              </w:rPr>
              <w:t>0.5đ</w:t>
            </w:r>
          </w:p>
          <w:p w:rsidR="0078721F" w:rsidRPr="004928E1" w:rsidRDefault="0078721F" w:rsidP="0078721F">
            <w:pPr>
              <w:rPr>
                <w:b/>
                <w:sz w:val="26"/>
                <w:szCs w:val="28"/>
              </w:rPr>
            </w:pPr>
          </w:p>
        </w:tc>
      </w:tr>
      <w:tr w:rsidR="00730CF1" w:rsidTr="00870BD7">
        <w:trPr>
          <w:trHeight w:val="2042"/>
        </w:trPr>
        <w:tc>
          <w:tcPr>
            <w:tcW w:w="1045" w:type="dxa"/>
            <w:vAlign w:val="center"/>
          </w:tcPr>
          <w:p w:rsidR="00730CF1" w:rsidRPr="00286850" w:rsidRDefault="00730CF1" w:rsidP="00C300C1">
            <w:pPr>
              <w:rPr>
                <w:b/>
                <w:sz w:val="26"/>
              </w:rPr>
            </w:pPr>
            <w:r>
              <w:rPr>
                <w:b/>
                <w:sz w:val="26"/>
              </w:rPr>
              <w:t>Câ</w:t>
            </w:r>
            <w:r w:rsidRPr="00286850">
              <w:rPr>
                <w:b/>
                <w:sz w:val="26"/>
              </w:rPr>
              <w:t xml:space="preserve">u 4 </w:t>
            </w:r>
            <w:r>
              <w:rPr>
                <w:b/>
                <w:sz w:val="26"/>
              </w:rPr>
              <w:t>(1</w:t>
            </w:r>
            <w:r w:rsidRPr="00286850">
              <w:rPr>
                <w:b/>
                <w:sz w:val="26"/>
              </w:rPr>
              <w:t>đ)</w:t>
            </w:r>
          </w:p>
        </w:tc>
        <w:tc>
          <w:tcPr>
            <w:tcW w:w="8243" w:type="dxa"/>
          </w:tcPr>
          <w:p w:rsidR="00730CF1" w:rsidRDefault="0078721F" w:rsidP="0078721F">
            <w:pPr>
              <w:rPr>
                <w:sz w:val="28"/>
                <w:szCs w:val="28"/>
              </w:rPr>
            </w:pPr>
            <w:r w:rsidRPr="00261A7D">
              <w:rPr>
                <w:sz w:val="28"/>
                <w:szCs w:val="28"/>
              </w:rPr>
              <w:t>Giải thích được vì sao không nên để nhiều hoa và cây xanh trong nhà, đóng kín cửa</w:t>
            </w:r>
            <w:r w:rsidR="00870BD7">
              <w:rPr>
                <w:sz w:val="28"/>
                <w:szCs w:val="28"/>
              </w:rPr>
              <w:t>:</w:t>
            </w:r>
          </w:p>
          <w:p w:rsidR="00870BD7" w:rsidRPr="00870BD7" w:rsidRDefault="00870BD7" w:rsidP="0078721F">
            <w:pPr>
              <w:pStyle w:val="ListParagraph"/>
              <w:numPr>
                <w:ilvl w:val="0"/>
                <w:numId w:val="2"/>
              </w:numPr>
              <w:rPr>
                <w:sz w:val="28"/>
                <w:szCs w:val="28"/>
              </w:rPr>
            </w:pPr>
            <w:r w:rsidRPr="00870BD7">
              <w:rPr>
                <w:sz w:val="28"/>
                <w:szCs w:val="28"/>
              </w:rPr>
              <w:t xml:space="preserve">Ban đêm không nên để nhiều hoa hoặc cây xanh trong phòng ngủ đóng kín cửa. </w:t>
            </w:r>
            <w:proofErr w:type="gramStart"/>
            <w:r w:rsidRPr="00870BD7">
              <w:rPr>
                <w:sz w:val="28"/>
                <w:szCs w:val="28"/>
              </w:rPr>
              <w:t>vì</w:t>
            </w:r>
            <w:proofErr w:type="gramEnd"/>
            <w:r w:rsidRPr="00870BD7">
              <w:rPr>
                <w:sz w:val="28"/>
                <w:szCs w:val="28"/>
              </w:rPr>
              <w:t xml:space="preserve"> ban đêm không có ánh sáng cây xanh sẽ hô hấp hút hết khí ô-xy thải ra nhiều khí các-bô-nic làm cho con người thiếu ô-xy để thở dễ bị ngạt khí rất nguy hiểm có thể tử vong.  </w:t>
            </w:r>
          </w:p>
        </w:tc>
        <w:tc>
          <w:tcPr>
            <w:tcW w:w="1440" w:type="dxa"/>
          </w:tcPr>
          <w:p w:rsidR="00730CF1" w:rsidRPr="00286850" w:rsidRDefault="00730CF1" w:rsidP="00C300C1">
            <w:pPr>
              <w:jc w:val="center"/>
              <w:rPr>
                <w:b/>
                <w:sz w:val="26"/>
                <w:szCs w:val="28"/>
              </w:rPr>
            </w:pPr>
          </w:p>
          <w:p w:rsidR="00730CF1" w:rsidRDefault="00730CF1" w:rsidP="00C300C1">
            <w:pPr>
              <w:jc w:val="center"/>
              <w:rPr>
                <w:b/>
                <w:sz w:val="26"/>
                <w:szCs w:val="28"/>
              </w:rPr>
            </w:pPr>
          </w:p>
          <w:p w:rsidR="00730CF1" w:rsidRPr="00286850" w:rsidRDefault="00870BD7" w:rsidP="00870BD7">
            <w:pPr>
              <w:jc w:val="center"/>
              <w:rPr>
                <w:b/>
                <w:sz w:val="26"/>
                <w:szCs w:val="28"/>
              </w:rPr>
            </w:pPr>
            <w:r>
              <w:rPr>
                <w:b/>
                <w:sz w:val="26"/>
                <w:szCs w:val="28"/>
              </w:rPr>
              <w:t>1đ</w:t>
            </w:r>
          </w:p>
        </w:tc>
      </w:tr>
      <w:tr w:rsidR="00730CF1" w:rsidTr="00C300C1">
        <w:tc>
          <w:tcPr>
            <w:tcW w:w="1045" w:type="dxa"/>
            <w:vAlign w:val="center"/>
          </w:tcPr>
          <w:p w:rsidR="00730CF1" w:rsidRPr="00286850" w:rsidRDefault="00730CF1" w:rsidP="00C300C1">
            <w:pPr>
              <w:spacing w:line="360" w:lineRule="auto"/>
              <w:rPr>
                <w:b/>
                <w:sz w:val="26"/>
              </w:rPr>
            </w:pPr>
            <w:r>
              <w:rPr>
                <w:b/>
                <w:sz w:val="26"/>
              </w:rPr>
              <w:t>Câ</w:t>
            </w:r>
            <w:r w:rsidRPr="00286850">
              <w:rPr>
                <w:b/>
                <w:sz w:val="26"/>
              </w:rPr>
              <w:t>u 5 (</w:t>
            </w:r>
            <w:r w:rsidR="00870BD7">
              <w:rPr>
                <w:b/>
                <w:sz w:val="26"/>
              </w:rPr>
              <w:t>1</w:t>
            </w:r>
            <w:r w:rsidRPr="00286850">
              <w:rPr>
                <w:b/>
                <w:sz w:val="26"/>
              </w:rPr>
              <w:t>đ)</w:t>
            </w:r>
          </w:p>
        </w:tc>
        <w:tc>
          <w:tcPr>
            <w:tcW w:w="8243" w:type="dxa"/>
            <w:vAlign w:val="center"/>
          </w:tcPr>
          <w:p w:rsidR="00730CF1" w:rsidRPr="00286850" w:rsidRDefault="00730CF1" w:rsidP="00870BD7">
            <w:pPr>
              <w:rPr>
                <w:sz w:val="26"/>
                <w:szCs w:val="28"/>
              </w:rPr>
            </w:pPr>
            <w:r w:rsidRPr="00286850">
              <w:rPr>
                <w:sz w:val="26"/>
                <w:szCs w:val="28"/>
                <w:lang w:val="fr-FR"/>
              </w:rPr>
              <w:t xml:space="preserve"> </w:t>
            </w:r>
            <w:r w:rsidR="00870BD7" w:rsidRPr="00261A7D">
              <w:rPr>
                <w:sz w:val="28"/>
                <w:szCs w:val="28"/>
              </w:rPr>
              <w:t>Kể tên đúng các loài cây có thân biến dạng, nêu tên và chức năng đối với cây</w:t>
            </w:r>
          </w:p>
        </w:tc>
        <w:tc>
          <w:tcPr>
            <w:tcW w:w="1440" w:type="dxa"/>
          </w:tcPr>
          <w:p w:rsidR="00730CF1" w:rsidRPr="00286850" w:rsidRDefault="00730CF1" w:rsidP="00C300C1">
            <w:pPr>
              <w:jc w:val="center"/>
              <w:rPr>
                <w:b/>
                <w:sz w:val="26"/>
                <w:szCs w:val="28"/>
              </w:rPr>
            </w:pPr>
          </w:p>
          <w:p w:rsidR="00730CF1" w:rsidRPr="00286850" w:rsidRDefault="00870BD7" w:rsidP="00C300C1">
            <w:pPr>
              <w:jc w:val="center"/>
              <w:rPr>
                <w:b/>
                <w:sz w:val="26"/>
                <w:szCs w:val="28"/>
              </w:rPr>
            </w:pPr>
            <w:r>
              <w:rPr>
                <w:b/>
                <w:sz w:val="26"/>
                <w:szCs w:val="28"/>
              </w:rPr>
              <w:t>1</w:t>
            </w:r>
            <w:r w:rsidR="00730CF1">
              <w:rPr>
                <w:b/>
                <w:sz w:val="26"/>
                <w:szCs w:val="28"/>
              </w:rPr>
              <w:t>đ</w:t>
            </w:r>
          </w:p>
        </w:tc>
      </w:tr>
      <w:tr w:rsidR="00730CF1" w:rsidTr="00C300C1">
        <w:tc>
          <w:tcPr>
            <w:tcW w:w="1045" w:type="dxa"/>
            <w:vAlign w:val="center"/>
          </w:tcPr>
          <w:p w:rsidR="00730CF1" w:rsidRDefault="00730CF1" w:rsidP="00C300C1">
            <w:pPr>
              <w:spacing w:line="360" w:lineRule="auto"/>
              <w:rPr>
                <w:b/>
                <w:sz w:val="26"/>
              </w:rPr>
            </w:pPr>
            <w:r>
              <w:rPr>
                <w:b/>
                <w:sz w:val="26"/>
              </w:rPr>
              <w:t xml:space="preserve">Câu 6 </w:t>
            </w:r>
            <w:r w:rsidRPr="00286850">
              <w:rPr>
                <w:b/>
                <w:sz w:val="26"/>
              </w:rPr>
              <w:t>(2đ)</w:t>
            </w:r>
          </w:p>
        </w:tc>
        <w:tc>
          <w:tcPr>
            <w:tcW w:w="8243" w:type="dxa"/>
            <w:vAlign w:val="center"/>
          </w:tcPr>
          <w:p w:rsidR="00870BD7" w:rsidRPr="00280989" w:rsidRDefault="00870BD7" w:rsidP="00870BD7">
            <w:pPr>
              <w:pStyle w:val="ListParagraph"/>
              <w:numPr>
                <w:ilvl w:val="0"/>
                <w:numId w:val="2"/>
              </w:numPr>
              <w:tabs>
                <w:tab w:val="left" w:pos="1245"/>
              </w:tabs>
              <w:rPr>
                <w:sz w:val="28"/>
                <w:szCs w:val="28"/>
              </w:rPr>
            </w:pPr>
            <w:r>
              <w:rPr>
                <w:sz w:val="28"/>
                <w:szCs w:val="28"/>
              </w:rPr>
              <w:t>Khí đượ</w:t>
            </w:r>
            <w:r>
              <w:rPr>
                <w:sz w:val="28"/>
                <w:szCs w:val="28"/>
              </w:rPr>
              <w:t>c</w:t>
            </w:r>
            <w:r>
              <w:rPr>
                <w:sz w:val="28"/>
                <w:szCs w:val="28"/>
              </w:rPr>
              <w:t xml:space="preserve"> tạo ra là khí Cacbonic</w:t>
            </w:r>
            <w:r>
              <w:rPr>
                <w:sz w:val="28"/>
                <w:szCs w:val="28"/>
              </w:rPr>
              <w:t xml:space="preserve"> </w:t>
            </w:r>
          </w:p>
          <w:p w:rsidR="00730CF1" w:rsidRPr="00870BD7" w:rsidRDefault="00870BD7" w:rsidP="00870BD7">
            <w:pPr>
              <w:pStyle w:val="ListParagraph"/>
              <w:numPr>
                <w:ilvl w:val="0"/>
                <w:numId w:val="2"/>
              </w:numPr>
              <w:rPr>
                <w:sz w:val="26"/>
                <w:szCs w:val="28"/>
                <w:lang w:val="fr-FR"/>
              </w:rPr>
            </w:pPr>
            <w:r w:rsidRPr="00870BD7">
              <w:rPr>
                <w:sz w:val="28"/>
                <w:szCs w:val="28"/>
              </w:rPr>
              <w:t>Giải thích được đúng ở trên mặt cốc nước vôi trong chuông A có lớp váng trắng đục dày hơn là do trong chuông A có đặt một chậu cây và quá trình hô hấp có khí thải ra là khí Cabonic do vậy làm đục nước vôi trong</w:t>
            </w:r>
          </w:p>
        </w:tc>
        <w:tc>
          <w:tcPr>
            <w:tcW w:w="1440" w:type="dxa"/>
          </w:tcPr>
          <w:p w:rsidR="00730CF1" w:rsidRDefault="00870BD7" w:rsidP="00870BD7">
            <w:pPr>
              <w:rPr>
                <w:b/>
                <w:sz w:val="26"/>
                <w:szCs w:val="28"/>
              </w:rPr>
            </w:pPr>
            <w:r>
              <w:rPr>
                <w:b/>
                <w:sz w:val="26"/>
                <w:szCs w:val="28"/>
              </w:rPr>
              <w:t xml:space="preserve">      </w:t>
            </w:r>
            <w:r w:rsidR="00730CF1">
              <w:rPr>
                <w:b/>
                <w:sz w:val="26"/>
                <w:szCs w:val="28"/>
              </w:rPr>
              <w:t>1đ</w:t>
            </w:r>
          </w:p>
          <w:p w:rsidR="00870BD7" w:rsidRDefault="00870BD7" w:rsidP="00870BD7">
            <w:pPr>
              <w:rPr>
                <w:b/>
                <w:sz w:val="26"/>
                <w:szCs w:val="28"/>
              </w:rPr>
            </w:pPr>
          </w:p>
          <w:p w:rsidR="00870BD7" w:rsidRDefault="00870BD7" w:rsidP="00870BD7">
            <w:pPr>
              <w:rPr>
                <w:b/>
                <w:sz w:val="26"/>
                <w:szCs w:val="28"/>
              </w:rPr>
            </w:pPr>
            <w:r>
              <w:rPr>
                <w:b/>
                <w:sz w:val="26"/>
                <w:szCs w:val="28"/>
              </w:rPr>
              <w:t xml:space="preserve">      1đ</w:t>
            </w:r>
          </w:p>
          <w:p w:rsidR="00730CF1" w:rsidRPr="00286850" w:rsidRDefault="00730CF1" w:rsidP="00C300C1">
            <w:pPr>
              <w:jc w:val="center"/>
              <w:rPr>
                <w:b/>
                <w:sz w:val="26"/>
                <w:szCs w:val="28"/>
              </w:rPr>
            </w:pPr>
          </w:p>
        </w:tc>
      </w:tr>
    </w:tbl>
    <w:p w:rsidR="004A2CA0" w:rsidRPr="00261A7D" w:rsidRDefault="004A2CA0" w:rsidP="00870BD7">
      <w:pPr>
        <w:tabs>
          <w:tab w:val="left" w:pos="1245"/>
        </w:tabs>
        <w:rPr>
          <w:sz w:val="28"/>
          <w:szCs w:val="28"/>
        </w:rPr>
      </w:pPr>
    </w:p>
    <w:p w:rsidR="00261A7D" w:rsidRPr="00261A7D" w:rsidRDefault="00CC733D" w:rsidP="00261A7D">
      <w:pPr>
        <w:ind w:firstLine="450"/>
        <w:rPr>
          <w:b/>
          <w:sz w:val="28"/>
          <w:szCs w:val="28"/>
          <w:lang w:val="fr-FR"/>
        </w:rPr>
      </w:pPr>
      <w:r>
        <w:rPr>
          <w:b/>
          <w:sz w:val="28"/>
          <w:szCs w:val="28"/>
          <w:lang w:val="fr-FR"/>
        </w:rPr>
        <w:t xml:space="preserve">BGH duyệt                            </w:t>
      </w:r>
      <w:r w:rsidR="00261A7D" w:rsidRPr="00261A7D">
        <w:rPr>
          <w:b/>
          <w:sz w:val="28"/>
          <w:szCs w:val="28"/>
          <w:lang w:val="fr-FR"/>
        </w:rPr>
        <w:t xml:space="preserve">TTCM môn duyệt                  </w:t>
      </w:r>
      <w:r w:rsidR="00261A7D" w:rsidRPr="00261A7D">
        <w:rPr>
          <w:b/>
          <w:sz w:val="28"/>
          <w:szCs w:val="28"/>
          <w:lang w:val="fr-FR"/>
        </w:rPr>
        <w:tab/>
      </w:r>
      <w:r w:rsidR="00261A7D" w:rsidRPr="00261A7D">
        <w:rPr>
          <w:b/>
          <w:sz w:val="28"/>
          <w:szCs w:val="28"/>
          <w:lang w:val="fr-FR"/>
        </w:rPr>
        <w:tab/>
        <w:t>GVBM</w:t>
      </w:r>
    </w:p>
    <w:p w:rsidR="004A2CA0" w:rsidRPr="00261A7D" w:rsidRDefault="004A2CA0" w:rsidP="008F2096">
      <w:pPr>
        <w:tabs>
          <w:tab w:val="left" w:pos="1245"/>
        </w:tabs>
        <w:ind w:firstLine="450"/>
        <w:rPr>
          <w:sz w:val="28"/>
          <w:szCs w:val="28"/>
        </w:rPr>
      </w:pPr>
    </w:p>
    <w:p w:rsidR="004A2CA0" w:rsidRDefault="004A2CA0" w:rsidP="00870BD7">
      <w:pPr>
        <w:tabs>
          <w:tab w:val="left" w:pos="1245"/>
        </w:tabs>
        <w:rPr>
          <w:sz w:val="28"/>
          <w:szCs w:val="28"/>
        </w:rPr>
      </w:pPr>
    </w:p>
    <w:p w:rsidR="00870BD7" w:rsidRPr="00261A7D" w:rsidRDefault="00870BD7" w:rsidP="00870BD7">
      <w:pPr>
        <w:tabs>
          <w:tab w:val="left" w:pos="1245"/>
        </w:tabs>
        <w:rPr>
          <w:sz w:val="28"/>
          <w:szCs w:val="28"/>
        </w:rPr>
      </w:pPr>
      <w:bookmarkStart w:id="0" w:name="_GoBack"/>
      <w:bookmarkEnd w:id="0"/>
    </w:p>
    <w:tbl>
      <w:tblPr>
        <w:tblStyle w:val="TableGrid"/>
        <w:tblpPr w:leftFromText="180" w:rightFromText="180" w:vertAnchor="text" w:horzAnchor="page" w:tblpX="4498" w:tblpY="35"/>
        <w:tblW w:w="7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3284"/>
      </w:tblGrid>
      <w:tr w:rsidR="00CC733D" w:rsidRPr="00261A7D" w:rsidTr="00CC733D">
        <w:trPr>
          <w:trHeight w:val="272"/>
        </w:trPr>
        <w:tc>
          <w:tcPr>
            <w:tcW w:w="3976" w:type="dxa"/>
          </w:tcPr>
          <w:p w:rsidR="00CC733D" w:rsidRPr="00261A7D" w:rsidRDefault="00CC733D" w:rsidP="00CC733D">
            <w:pPr>
              <w:rPr>
                <w:sz w:val="28"/>
                <w:szCs w:val="28"/>
                <w:lang w:val="fr-FR"/>
              </w:rPr>
            </w:pPr>
            <w:r w:rsidRPr="00261A7D">
              <w:rPr>
                <w:bCs/>
                <w:sz w:val="28"/>
                <w:szCs w:val="28"/>
                <w:lang w:val="it-IT"/>
              </w:rPr>
              <w:t xml:space="preserve">   </w:t>
            </w:r>
            <w:r>
              <w:rPr>
                <w:bCs/>
                <w:sz w:val="28"/>
                <w:szCs w:val="28"/>
                <w:lang w:val="it-IT"/>
              </w:rPr>
              <w:t xml:space="preserve">       </w:t>
            </w:r>
            <w:r w:rsidRPr="00261A7D">
              <w:rPr>
                <w:bCs/>
                <w:sz w:val="28"/>
                <w:szCs w:val="28"/>
                <w:lang w:val="it-IT"/>
              </w:rPr>
              <w:t>Vũ Thị Thanh Thảo</w:t>
            </w:r>
          </w:p>
        </w:tc>
        <w:tc>
          <w:tcPr>
            <w:tcW w:w="3284" w:type="dxa"/>
          </w:tcPr>
          <w:p w:rsidR="00CC733D" w:rsidRPr="00261A7D" w:rsidRDefault="00CC733D" w:rsidP="00CC733D">
            <w:pPr>
              <w:rPr>
                <w:sz w:val="28"/>
                <w:szCs w:val="28"/>
                <w:lang w:val="fr-FR"/>
              </w:rPr>
            </w:pPr>
            <w:r w:rsidRPr="00261A7D">
              <w:rPr>
                <w:sz w:val="28"/>
                <w:szCs w:val="28"/>
                <w:lang w:val="fr-FR"/>
              </w:rPr>
              <w:t xml:space="preserve">    </w:t>
            </w:r>
            <w:r>
              <w:rPr>
                <w:sz w:val="28"/>
                <w:szCs w:val="28"/>
                <w:lang w:val="fr-FR"/>
              </w:rPr>
              <w:t xml:space="preserve">       </w:t>
            </w:r>
            <w:r w:rsidRPr="00261A7D">
              <w:rPr>
                <w:sz w:val="28"/>
                <w:szCs w:val="28"/>
                <w:lang w:val="fr-FR"/>
              </w:rPr>
              <w:t>Nguyễn Thị Luyến</w:t>
            </w:r>
          </w:p>
        </w:tc>
      </w:tr>
    </w:tbl>
    <w:p w:rsidR="004A2CA0" w:rsidRPr="00261A7D" w:rsidRDefault="004A2CA0" w:rsidP="00870BD7">
      <w:pPr>
        <w:tabs>
          <w:tab w:val="left" w:pos="1245"/>
        </w:tabs>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p w:rsidR="004A2CA0" w:rsidRPr="00261A7D" w:rsidRDefault="004A2CA0" w:rsidP="008F2096">
      <w:pPr>
        <w:tabs>
          <w:tab w:val="left" w:pos="1245"/>
        </w:tabs>
        <w:ind w:firstLine="450"/>
        <w:rPr>
          <w:sz w:val="28"/>
          <w:szCs w:val="28"/>
        </w:rPr>
      </w:pPr>
    </w:p>
    <w:sectPr w:rsidR="004A2CA0" w:rsidRPr="00261A7D" w:rsidSect="00261A7D">
      <w:pgSz w:w="12240" w:h="15840"/>
      <w:pgMar w:top="720" w:right="126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A6692"/>
    <w:multiLevelType w:val="hybridMultilevel"/>
    <w:tmpl w:val="79DECC7A"/>
    <w:lvl w:ilvl="0" w:tplc="9A6471F4">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E4E5E"/>
    <w:multiLevelType w:val="hybridMultilevel"/>
    <w:tmpl w:val="1DD0FF60"/>
    <w:lvl w:ilvl="0" w:tplc="9A6471F4">
      <w:start w:val="1"/>
      <w:numFmt w:val="bullet"/>
      <w:lvlText w:val="-"/>
      <w:lvlJc w:val="left"/>
      <w:pPr>
        <w:tabs>
          <w:tab w:val="num" w:pos="415"/>
        </w:tabs>
        <w:ind w:left="415"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F8B4581"/>
    <w:multiLevelType w:val="hybridMultilevel"/>
    <w:tmpl w:val="722A200E"/>
    <w:lvl w:ilvl="0" w:tplc="A9B88A2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69"/>
    <w:rsid w:val="00151E63"/>
    <w:rsid w:val="002218BC"/>
    <w:rsid w:val="00261A7D"/>
    <w:rsid w:val="00280989"/>
    <w:rsid w:val="002D770D"/>
    <w:rsid w:val="0043791E"/>
    <w:rsid w:val="004A2CA0"/>
    <w:rsid w:val="004B2203"/>
    <w:rsid w:val="00560EAE"/>
    <w:rsid w:val="005A6D4F"/>
    <w:rsid w:val="00730CF1"/>
    <w:rsid w:val="0078721F"/>
    <w:rsid w:val="00804DA2"/>
    <w:rsid w:val="00832469"/>
    <w:rsid w:val="00866843"/>
    <w:rsid w:val="00870BD7"/>
    <w:rsid w:val="008F2096"/>
    <w:rsid w:val="009959C8"/>
    <w:rsid w:val="009E17F8"/>
    <w:rsid w:val="00A05721"/>
    <w:rsid w:val="00C82E41"/>
    <w:rsid w:val="00CB2311"/>
    <w:rsid w:val="00CC733D"/>
    <w:rsid w:val="00D77271"/>
    <w:rsid w:val="00DB750D"/>
    <w:rsid w:val="00DC41E2"/>
    <w:rsid w:val="00EC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4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77271"/>
    <w:pPr>
      <w:spacing w:after="160" w:line="240" w:lineRule="exact"/>
    </w:pPr>
    <w:rPr>
      <w:rFonts w:ascii="Arial" w:hAnsi="Arial" w:cs="Arial"/>
      <w:sz w:val="22"/>
      <w:szCs w:val="22"/>
    </w:rPr>
  </w:style>
  <w:style w:type="paragraph" w:styleId="ListParagraph">
    <w:name w:val="List Paragraph"/>
    <w:basedOn w:val="Normal"/>
    <w:uiPriority w:val="34"/>
    <w:qFormat/>
    <w:rsid w:val="00D77271"/>
    <w:pPr>
      <w:ind w:left="720"/>
      <w:contextualSpacing/>
    </w:pPr>
  </w:style>
  <w:style w:type="table" w:styleId="TableGrid">
    <w:name w:val="Table Grid"/>
    <w:basedOn w:val="TableNormal"/>
    <w:rsid w:val="00DC41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46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D77271"/>
    <w:pPr>
      <w:spacing w:after="160" w:line="240" w:lineRule="exact"/>
    </w:pPr>
    <w:rPr>
      <w:rFonts w:ascii="Arial" w:hAnsi="Arial" w:cs="Arial"/>
      <w:sz w:val="22"/>
      <w:szCs w:val="22"/>
    </w:rPr>
  </w:style>
  <w:style w:type="paragraph" w:styleId="ListParagraph">
    <w:name w:val="List Paragraph"/>
    <w:basedOn w:val="Normal"/>
    <w:uiPriority w:val="34"/>
    <w:qFormat/>
    <w:rsid w:val="00D77271"/>
    <w:pPr>
      <w:ind w:left="720"/>
      <w:contextualSpacing/>
    </w:pPr>
  </w:style>
  <w:style w:type="table" w:styleId="TableGrid">
    <w:name w:val="Table Grid"/>
    <w:basedOn w:val="TableNormal"/>
    <w:rsid w:val="00DC41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29C9E-D0A6-4C56-B06E-39C314B5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Luyen</cp:lastModifiedBy>
  <cp:revision>11</cp:revision>
  <dcterms:created xsi:type="dcterms:W3CDTF">2015-12-03T15:41:00Z</dcterms:created>
  <dcterms:modified xsi:type="dcterms:W3CDTF">2015-12-29T15:46:00Z</dcterms:modified>
</cp:coreProperties>
</file>